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7A" w:rsidRDefault="00C3277A" w:rsidP="00602CD9">
      <w:pPr>
        <w:pStyle w:val="paragraph"/>
        <w:spacing w:before="0" w:beforeAutospacing="0" w:after="0" w:afterAutospacing="0"/>
        <w:jc w:val="center"/>
        <w:textAlignment w:val="baseline"/>
        <w:rPr>
          <w:rStyle w:val="normaltextrun"/>
          <w:b/>
          <w:i/>
          <w:sz w:val="28"/>
        </w:rPr>
      </w:pPr>
    </w:p>
    <w:p w:rsidR="00C3277A" w:rsidRDefault="00C3277A" w:rsidP="00602CD9">
      <w:pPr>
        <w:pStyle w:val="paragraph"/>
        <w:spacing w:before="0" w:beforeAutospacing="0" w:after="0" w:afterAutospacing="0"/>
        <w:jc w:val="center"/>
        <w:textAlignment w:val="baseline"/>
        <w:rPr>
          <w:rStyle w:val="normaltextrun"/>
          <w:b/>
          <w:i/>
          <w:sz w:val="28"/>
        </w:rPr>
      </w:pPr>
    </w:p>
    <w:p w:rsidR="00DB20FC" w:rsidRPr="00A934CB" w:rsidRDefault="00290121" w:rsidP="00602CD9">
      <w:pPr>
        <w:pStyle w:val="paragraph"/>
        <w:spacing w:before="0" w:beforeAutospacing="0" w:after="0" w:afterAutospacing="0"/>
        <w:jc w:val="center"/>
        <w:textAlignment w:val="baseline"/>
        <w:rPr>
          <w:rStyle w:val="eop"/>
          <w:b/>
          <w:i/>
          <w:sz w:val="28"/>
        </w:rPr>
      </w:pPr>
      <w:r w:rsidRPr="00A934CB">
        <w:rPr>
          <w:rStyle w:val="normaltextrun"/>
          <w:b/>
          <w:i/>
          <w:sz w:val="28"/>
        </w:rPr>
        <w:t>Meeting M</w:t>
      </w:r>
      <w:r w:rsidR="00DB20FC" w:rsidRPr="00A934CB">
        <w:rPr>
          <w:rStyle w:val="normaltextrun"/>
          <w:b/>
          <w:i/>
          <w:sz w:val="28"/>
        </w:rPr>
        <w:t>inutes of Planning Commission</w:t>
      </w:r>
      <w:r w:rsidR="00DB20FC" w:rsidRPr="00A934CB">
        <w:rPr>
          <w:rStyle w:val="eop"/>
          <w:b/>
          <w:i/>
          <w:sz w:val="28"/>
        </w:rPr>
        <w:t xml:space="preserve"> </w:t>
      </w:r>
    </w:p>
    <w:p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rsidR="00DB20FC" w:rsidRDefault="00CB2452" w:rsidP="00602CD9">
      <w:pPr>
        <w:pStyle w:val="paragraph"/>
        <w:spacing w:before="0" w:beforeAutospacing="0"/>
        <w:jc w:val="center"/>
        <w:textAlignment w:val="baseline"/>
        <w:rPr>
          <w:rStyle w:val="normaltextrun"/>
          <w:b/>
          <w:sz w:val="28"/>
        </w:rPr>
      </w:pPr>
      <w:r>
        <w:rPr>
          <w:rStyle w:val="normaltextrun"/>
          <w:b/>
          <w:sz w:val="28"/>
        </w:rPr>
        <w:t>June 23</w:t>
      </w:r>
      <w:r w:rsidR="00A934CB">
        <w:rPr>
          <w:rStyle w:val="normaltextrun"/>
          <w:b/>
          <w:sz w:val="28"/>
        </w:rPr>
        <w:t>, 2016</w:t>
      </w:r>
      <w:r w:rsidR="00DB20FC" w:rsidRPr="00602CD9">
        <w:rPr>
          <w:rStyle w:val="normaltextrun"/>
          <w:b/>
          <w:sz w:val="28"/>
        </w:rPr>
        <w:t xml:space="preserve"> </w:t>
      </w:r>
    </w:p>
    <w:p w:rsidR="00A934CB" w:rsidRDefault="006909BA" w:rsidP="00A934CB">
      <w:pPr>
        <w:pStyle w:val="paragraph"/>
        <w:textAlignment w:val="baseline"/>
        <w:rPr>
          <w:rStyle w:val="normaltextrun"/>
        </w:rPr>
      </w:pPr>
      <w:r>
        <w:rPr>
          <w:rStyle w:val="normaltextrun"/>
          <w:b/>
          <w:u w:val="single"/>
        </w:rPr>
        <w:t>Attendance:</w:t>
      </w:r>
      <w:r>
        <w:rPr>
          <w:rStyle w:val="normaltextrun"/>
        </w:rPr>
        <w:t xml:space="preserve"> </w:t>
      </w:r>
      <w:r w:rsidR="006E0F6F">
        <w:rPr>
          <w:rStyle w:val="normaltextrun"/>
        </w:rPr>
        <w:t>Members Brendan Deyo,</w:t>
      </w:r>
      <w:r w:rsidR="00A934CB">
        <w:rPr>
          <w:rStyle w:val="normaltextrun"/>
        </w:rPr>
        <w:t xml:space="preserve"> </w:t>
      </w:r>
      <w:r w:rsidR="00C3277A">
        <w:rPr>
          <w:rStyle w:val="normaltextrun"/>
        </w:rPr>
        <w:t>Tim Shortley</w:t>
      </w:r>
      <w:r w:rsidR="006E0F6F">
        <w:rPr>
          <w:rStyle w:val="normaltextrun"/>
        </w:rPr>
        <w:t xml:space="preserve">, Pete </w:t>
      </w:r>
      <w:proofErr w:type="spellStart"/>
      <w:r w:rsidR="006E0F6F">
        <w:rPr>
          <w:rStyle w:val="normaltextrun"/>
        </w:rPr>
        <w:t>Stadler</w:t>
      </w:r>
      <w:proofErr w:type="spellEnd"/>
      <w:r w:rsidR="006E0F6F">
        <w:rPr>
          <w:rStyle w:val="normaltextrun"/>
        </w:rPr>
        <w:t xml:space="preserve"> and Mark Frankowski </w:t>
      </w:r>
      <w:r w:rsidR="00C3277A">
        <w:rPr>
          <w:rStyle w:val="normaltextrun"/>
        </w:rPr>
        <w:t>were present.  Mem</w:t>
      </w:r>
      <w:r w:rsidR="00A934CB">
        <w:rPr>
          <w:rStyle w:val="normaltextrun"/>
        </w:rPr>
        <w:t>b</w:t>
      </w:r>
      <w:r w:rsidR="006E0F6F">
        <w:rPr>
          <w:rStyle w:val="normaltextrun"/>
        </w:rPr>
        <w:t xml:space="preserve">ers Paul Simonetti was absent. </w:t>
      </w:r>
      <w:r w:rsidR="00A934CB">
        <w:rPr>
          <w:rStyle w:val="normaltextrun"/>
        </w:rPr>
        <w:t xml:space="preserve"> Secretary Charlene Dillingham was also present. . Wayne Keeler was present.</w:t>
      </w:r>
      <w:r w:rsidR="00C45987">
        <w:rPr>
          <w:rStyle w:val="normaltextrun"/>
        </w:rPr>
        <w:t xml:space="preserve">  </w:t>
      </w:r>
      <w:r w:rsidR="00A934CB">
        <w:rPr>
          <w:rStyle w:val="normaltextrun"/>
        </w:rPr>
        <w:t>Chair Wenger called the meeting of the Plan</w:t>
      </w:r>
      <w:r w:rsidR="006E0F6F">
        <w:rPr>
          <w:rStyle w:val="normaltextrun"/>
        </w:rPr>
        <w:t>ning Commission to order at 7:34</w:t>
      </w:r>
      <w:r w:rsidR="00A934CB">
        <w:rPr>
          <w:rStyle w:val="normaltextrun"/>
        </w:rPr>
        <w:t xml:space="preserve"> p.m. </w:t>
      </w:r>
    </w:p>
    <w:p w:rsidR="00A934CB" w:rsidRDefault="006E0F6F" w:rsidP="00DB20FC">
      <w:pPr>
        <w:pStyle w:val="paragraph"/>
        <w:textAlignment w:val="baseline"/>
        <w:rPr>
          <w:rStyle w:val="normaltextrun"/>
        </w:rPr>
      </w:pPr>
      <w:r>
        <w:rPr>
          <w:rStyle w:val="normaltextrun"/>
        </w:rPr>
        <w:t>Member Shortley</w:t>
      </w:r>
      <w:r w:rsidR="00A934CB">
        <w:rPr>
          <w:rStyle w:val="normaltextrun"/>
        </w:rPr>
        <w:t xml:space="preserve"> made a motion to approve the minutes of </w:t>
      </w:r>
      <w:r>
        <w:rPr>
          <w:rStyle w:val="normaltextrun"/>
        </w:rPr>
        <w:t>the March meeting.  Member Frankowski</w:t>
      </w:r>
      <w:r w:rsidR="00A934CB">
        <w:rPr>
          <w:rStyle w:val="normaltextrun"/>
        </w:rPr>
        <w:t xml:space="preserve"> seconded the motion.  </w:t>
      </w:r>
      <w:proofErr w:type="gramStart"/>
      <w:r w:rsidR="00A934CB" w:rsidRPr="00A934CB">
        <w:rPr>
          <w:rStyle w:val="normaltextrun"/>
          <w:b/>
        </w:rPr>
        <w:t>Unanimously approved.</w:t>
      </w:r>
      <w:proofErr w:type="gramEnd"/>
      <w:r w:rsidR="00A934CB">
        <w:rPr>
          <w:rStyle w:val="normaltextrun"/>
        </w:rPr>
        <w:t xml:space="preserve"> </w:t>
      </w:r>
    </w:p>
    <w:p w:rsidR="006E0F6F" w:rsidRDefault="006E0F6F" w:rsidP="00DB20FC">
      <w:pPr>
        <w:pStyle w:val="paragraph"/>
        <w:textAlignment w:val="baseline"/>
        <w:rPr>
          <w:rStyle w:val="normaltextrun"/>
          <w:b/>
          <w:u w:val="single"/>
        </w:rPr>
      </w:pPr>
      <w:r>
        <w:rPr>
          <w:rStyle w:val="normaltextrun"/>
          <w:b/>
          <w:u w:val="single"/>
        </w:rPr>
        <w:t>Old Business:</w:t>
      </w:r>
    </w:p>
    <w:p w:rsidR="006E0F6F" w:rsidRPr="006E0F6F" w:rsidRDefault="006E0F6F" w:rsidP="00DB20FC">
      <w:pPr>
        <w:pStyle w:val="paragraph"/>
        <w:textAlignment w:val="baseline"/>
        <w:rPr>
          <w:rStyle w:val="normaltextrun"/>
        </w:rPr>
      </w:pPr>
      <w:r w:rsidRPr="006E0F6F">
        <w:rPr>
          <w:rStyle w:val="normaltextrun"/>
        </w:rPr>
        <w:t xml:space="preserve">Chair Wenger stated that he had contacted Town Attorney, Stan Abrams regarding access to the 10 acre tract that Wayne Keeler had inquired about.  Mr. Abrams advised that it would be best to wait for the development and then purchase a lot but this is predicated on </w:t>
      </w:r>
      <w:proofErr w:type="spellStart"/>
      <w:r w:rsidRPr="006E0F6F">
        <w:rPr>
          <w:rStyle w:val="normaltextrun"/>
        </w:rPr>
        <w:t>Laytonsville</w:t>
      </w:r>
      <w:proofErr w:type="spellEnd"/>
      <w:r w:rsidRPr="006E0F6F">
        <w:rPr>
          <w:rStyle w:val="normaltextrun"/>
        </w:rPr>
        <w:t xml:space="preserve"> Grove being started. </w:t>
      </w:r>
    </w:p>
    <w:p w:rsidR="008E59A7" w:rsidRDefault="00C1254E" w:rsidP="00C45987">
      <w:pPr>
        <w:pStyle w:val="paragraph"/>
        <w:textAlignment w:val="baseline"/>
        <w:rPr>
          <w:rStyle w:val="normaltextrun"/>
          <w:b/>
          <w:u w:val="single"/>
        </w:rPr>
      </w:pPr>
      <w:r>
        <w:rPr>
          <w:rStyle w:val="normaltextrun"/>
          <w:b/>
          <w:u w:val="single"/>
        </w:rPr>
        <w:t>New Business:</w:t>
      </w:r>
    </w:p>
    <w:p w:rsidR="0064687B" w:rsidRDefault="006E0F6F" w:rsidP="00DB20FC">
      <w:pPr>
        <w:pStyle w:val="paragraph"/>
        <w:textAlignment w:val="baseline"/>
        <w:rPr>
          <w:rStyle w:val="normaltextrun"/>
        </w:rPr>
      </w:pPr>
      <w:r>
        <w:rPr>
          <w:rStyle w:val="normaltextrun"/>
        </w:rPr>
        <w:t>Member Shortley commented that Rt. 108 is in need of a facelift.  Chair Wenger stated that it would be nice to see the Parkway (By-Pass) built so that Main Street can come back.  He noted</w:t>
      </w:r>
      <w:r w:rsidR="00CA7D58">
        <w:rPr>
          <w:rStyle w:val="normaltextrun"/>
        </w:rPr>
        <w:t xml:space="preserve"> that the town doesn’t fit the Smart Growth vision of the state.  </w:t>
      </w:r>
    </w:p>
    <w:p w:rsidR="00CA7D58" w:rsidRPr="0064687B" w:rsidRDefault="0064687B" w:rsidP="00DB20FC">
      <w:pPr>
        <w:pStyle w:val="paragraph"/>
        <w:textAlignment w:val="baseline"/>
        <w:rPr>
          <w:rStyle w:val="normaltextrun"/>
        </w:rPr>
      </w:pPr>
      <w:r>
        <w:rPr>
          <w:rStyle w:val="normaltextrun"/>
        </w:rPr>
        <w:t xml:space="preserve">Chair Wenger stated that </w:t>
      </w:r>
      <w:proofErr w:type="spellStart"/>
      <w:r>
        <w:rPr>
          <w:rStyle w:val="normaltextrun"/>
        </w:rPr>
        <w:t>is</w:t>
      </w:r>
      <w:proofErr w:type="spellEnd"/>
      <w:r>
        <w:rPr>
          <w:rStyle w:val="normaltextrun"/>
        </w:rPr>
        <w:t xml:space="preserve"> was time for to submit the annual report to the Maryland Department of Planning (MDP).  There was discussion about question #5 which asked how many members had successfully completed the online course required by MDP.  As Member Simonetti was not present, there was not an answer for him.  Chair Wenger stated he would follow up with him.  Charlene Dillingham stated she would also follow up with the Board of Appeals members as they are included in the question. </w:t>
      </w:r>
      <w:r w:rsidR="00CA7D58">
        <w:rPr>
          <w:rStyle w:val="normaltextrun"/>
        </w:rPr>
        <w:t xml:space="preserve">Member </w:t>
      </w:r>
      <w:proofErr w:type="spellStart"/>
      <w:r w:rsidR="00CA7D58">
        <w:rPr>
          <w:rStyle w:val="normaltextrun"/>
        </w:rPr>
        <w:t>Stadler</w:t>
      </w:r>
      <w:proofErr w:type="spellEnd"/>
      <w:r w:rsidR="00CA7D58">
        <w:rPr>
          <w:rStyle w:val="normaltextrun"/>
        </w:rPr>
        <w:t xml:space="preserve"> made the motion to approve</w:t>
      </w:r>
      <w:r>
        <w:rPr>
          <w:rStyle w:val="normaltextrun"/>
        </w:rPr>
        <w:t xml:space="preserve"> the </w:t>
      </w:r>
      <w:r w:rsidR="00DE2723">
        <w:rPr>
          <w:rStyle w:val="normaltextrun"/>
        </w:rPr>
        <w:t>report pending question</w:t>
      </w:r>
      <w:r w:rsidR="00CA7D58">
        <w:rPr>
          <w:rStyle w:val="normaltextrun"/>
        </w:rPr>
        <w:t xml:space="preserve"> #5. Member Shortley seconded the motion.  </w:t>
      </w:r>
      <w:proofErr w:type="gramStart"/>
      <w:r w:rsidR="00CA7D58">
        <w:rPr>
          <w:rStyle w:val="normaltextrun"/>
          <w:b/>
          <w:i/>
        </w:rPr>
        <w:t>Unanimously approved.</w:t>
      </w:r>
      <w:proofErr w:type="gramEnd"/>
    </w:p>
    <w:p w:rsidR="00CA7D58" w:rsidRDefault="00CA7D58" w:rsidP="00DB20FC">
      <w:pPr>
        <w:pStyle w:val="paragraph"/>
        <w:textAlignment w:val="baseline"/>
        <w:rPr>
          <w:rStyle w:val="normaltextrun"/>
        </w:rPr>
      </w:pPr>
      <w:r>
        <w:rPr>
          <w:rStyle w:val="normaltextrun"/>
        </w:rPr>
        <w:t xml:space="preserve">Member </w:t>
      </w:r>
      <w:proofErr w:type="spellStart"/>
      <w:r>
        <w:rPr>
          <w:rStyle w:val="normaltextrun"/>
        </w:rPr>
        <w:t>Stadler</w:t>
      </w:r>
      <w:proofErr w:type="spellEnd"/>
      <w:r>
        <w:rPr>
          <w:rStyle w:val="normaltextrun"/>
        </w:rPr>
        <w:t xml:space="preserve"> stated that the as a result of the </w:t>
      </w:r>
      <w:proofErr w:type="spellStart"/>
      <w:r>
        <w:rPr>
          <w:rStyle w:val="normaltextrun"/>
        </w:rPr>
        <w:t>Laytonsville</w:t>
      </w:r>
      <w:proofErr w:type="spellEnd"/>
      <w:r>
        <w:rPr>
          <w:rStyle w:val="normaltextrun"/>
        </w:rPr>
        <w:t xml:space="preserve"> Grove subdivision, the town has picked up 20 acres of wooded area.  </w:t>
      </w:r>
      <w:r w:rsidR="00CE4649">
        <w:rPr>
          <w:rStyle w:val="normaltextrun"/>
        </w:rPr>
        <w:t xml:space="preserve">The Town wants as few trees to be removed as possible. </w:t>
      </w:r>
      <w:bookmarkStart w:id="0" w:name="_GoBack"/>
      <w:bookmarkEnd w:id="0"/>
    </w:p>
    <w:p w:rsidR="00354CFB" w:rsidRDefault="004B787C" w:rsidP="00DB20FC">
      <w:pPr>
        <w:pStyle w:val="paragraph"/>
        <w:textAlignment w:val="baseline"/>
        <w:rPr>
          <w:rStyle w:val="normaltextrun"/>
          <w:b/>
          <w:bCs/>
        </w:rPr>
      </w:pPr>
      <w:r>
        <w:rPr>
          <w:rStyle w:val="normaltextrun"/>
        </w:rPr>
        <w:t>T</w:t>
      </w:r>
      <w:r w:rsidR="00A934CB">
        <w:rPr>
          <w:rStyle w:val="normaltextrun"/>
        </w:rPr>
        <w:t>here being n</w:t>
      </w:r>
      <w:r w:rsidR="00CA7D58">
        <w:rPr>
          <w:rStyle w:val="normaltextrun"/>
        </w:rPr>
        <w:t xml:space="preserve">o further business, Member </w:t>
      </w:r>
      <w:proofErr w:type="spellStart"/>
      <w:r w:rsidR="00CA7D58">
        <w:rPr>
          <w:rStyle w:val="normaltextrun"/>
        </w:rPr>
        <w:t>Stadler</w:t>
      </w:r>
      <w:proofErr w:type="spellEnd"/>
      <w:r w:rsidR="00DC398E">
        <w:rPr>
          <w:rStyle w:val="normaltextrun"/>
        </w:rPr>
        <w:t xml:space="preserve"> </w:t>
      </w:r>
      <w:r w:rsidR="00DB20FC">
        <w:rPr>
          <w:rStyle w:val="normaltextrun"/>
        </w:rPr>
        <w:t>made a moti</w:t>
      </w:r>
      <w:r w:rsidR="00DC398E">
        <w:rPr>
          <w:rStyle w:val="normaltextrun"/>
        </w:rPr>
        <w:t>o</w:t>
      </w:r>
      <w:r w:rsidR="00CA7D58">
        <w:rPr>
          <w:rStyle w:val="normaltextrun"/>
        </w:rPr>
        <w:t xml:space="preserve">n to adjourn the meeting at 8:08 </w:t>
      </w:r>
      <w:r w:rsidR="0023210A">
        <w:rPr>
          <w:rStyle w:val="normaltextrun"/>
        </w:rPr>
        <w:t>p.m</w:t>
      </w:r>
      <w:r w:rsidR="001A6EA2">
        <w:rPr>
          <w:rStyle w:val="normaltextrun"/>
        </w:rPr>
        <w:t xml:space="preserve">. </w:t>
      </w:r>
      <w:r w:rsidR="007C6AF4">
        <w:rPr>
          <w:rStyle w:val="normaltextrun"/>
        </w:rPr>
        <w:t xml:space="preserve">Commission </w:t>
      </w:r>
      <w:r w:rsidR="00A934CB">
        <w:rPr>
          <w:rStyle w:val="normaltextrun"/>
        </w:rPr>
        <w:t>Member Shortley</w:t>
      </w:r>
      <w:r w:rsidR="002E6EBC">
        <w:rPr>
          <w:rStyle w:val="normaltextrun"/>
        </w:rPr>
        <w:t xml:space="preserve"> seconded the motion</w:t>
      </w:r>
      <w:r w:rsidR="00DB20FC">
        <w:rPr>
          <w:rStyle w:val="normaltextrun"/>
        </w:rPr>
        <w:t>.</w:t>
      </w:r>
      <w:r w:rsidR="00354CFB">
        <w:rPr>
          <w:rStyle w:val="normaltextrun"/>
        </w:rPr>
        <w:t xml:space="preserve">  </w:t>
      </w:r>
      <w:r w:rsidR="00354CFB">
        <w:rPr>
          <w:rStyle w:val="normaltextrun"/>
          <w:b/>
          <w:i/>
        </w:rPr>
        <w:t>Unanimously approved.</w:t>
      </w:r>
      <w:r w:rsidR="00DB20FC">
        <w:rPr>
          <w:rStyle w:val="normaltextrun"/>
        </w:rPr>
        <w:t xml:space="preserve"> </w:t>
      </w:r>
    </w:p>
    <w:p w:rsidR="00DB20FC" w:rsidRDefault="00DB20FC" w:rsidP="00DB20FC">
      <w:pPr>
        <w:pStyle w:val="paragraph"/>
        <w:textAlignment w:val="baseline"/>
        <w:rPr>
          <w:rStyle w:val="eop"/>
        </w:rPr>
      </w:pPr>
      <w:r>
        <w:rPr>
          <w:rStyle w:val="normaltextrun"/>
        </w:rPr>
        <w:t>Respectfully submitted,</w:t>
      </w:r>
      <w:r>
        <w:rPr>
          <w:rStyle w:val="eop"/>
        </w:rPr>
        <w:t xml:space="preserve"> </w:t>
      </w:r>
    </w:p>
    <w:p w:rsidR="0081478E" w:rsidRDefault="0081478E" w:rsidP="00AD2706">
      <w:pPr>
        <w:pStyle w:val="paragraph"/>
        <w:textAlignment w:val="baseline"/>
        <w:rPr>
          <w:rStyle w:val="normaltextrun"/>
        </w:rPr>
      </w:pPr>
    </w:p>
    <w:p w:rsidR="0081478E" w:rsidRDefault="0081478E" w:rsidP="00C45987">
      <w:pPr>
        <w:pStyle w:val="paragraph"/>
        <w:spacing w:before="0" w:beforeAutospacing="0" w:after="240" w:afterAutospacing="0"/>
        <w:textAlignment w:val="baseline"/>
        <w:rPr>
          <w:rStyle w:val="normaltextrun"/>
        </w:rPr>
      </w:pPr>
      <w:r>
        <w:rPr>
          <w:rStyle w:val="normaltextrun"/>
        </w:rPr>
        <w:t>Charlene Dillingham</w:t>
      </w:r>
    </w:p>
    <w:p w:rsidR="0081478E" w:rsidRDefault="0081478E" w:rsidP="00C45987">
      <w:pPr>
        <w:pStyle w:val="paragraph"/>
        <w:spacing w:before="0" w:beforeAutospacing="0" w:after="0" w:afterAutospacing="0"/>
        <w:textAlignment w:val="baseline"/>
        <w:rPr>
          <w:rStyle w:val="normaltextrun"/>
        </w:rPr>
      </w:pPr>
      <w:r>
        <w:rPr>
          <w:rStyle w:val="normaltextrun"/>
        </w:rPr>
        <w:t>Secretary</w:t>
      </w:r>
    </w:p>
    <w:p w:rsidR="00DB20FC" w:rsidRDefault="006E0F6F" w:rsidP="00C45987">
      <w:pPr>
        <w:pStyle w:val="paragraph"/>
        <w:spacing w:before="0" w:beforeAutospacing="0" w:after="0" w:afterAutospacing="0"/>
        <w:textAlignment w:val="baseline"/>
        <w:rPr>
          <w:rFonts w:ascii="Segoe UI" w:hAnsi="Segoe UI" w:cs="Segoe UI"/>
          <w:sz w:val="12"/>
          <w:szCs w:val="12"/>
        </w:rPr>
      </w:pPr>
      <w:r>
        <w:rPr>
          <w:rStyle w:val="normaltextrun"/>
        </w:rPr>
        <w:t>June 23</w:t>
      </w:r>
      <w:r w:rsidR="00A934CB">
        <w:rPr>
          <w:rStyle w:val="normaltextrun"/>
        </w:rPr>
        <w:t>, 2016</w:t>
      </w:r>
      <w:r w:rsidR="00DB20FC">
        <w:rPr>
          <w:rStyle w:val="normaltextrun"/>
        </w:rPr>
        <w:t xml:space="preserve"> </w:t>
      </w:r>
    </w:p>
    <w:sectPr w:rsidR="00DB20FC" w:rsidSect="00C45987">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FC"/>
    <w:rsid w:val="000047F0"/>
    <w:rsid w:val="0001152A"/>
    <w:rsid w:val="00014549"/>
    <w:rsid w:val="000366F5"/>
    <w:rsid w:val="00043B52"/>
    <w:rsid w:val="000B16CA"/>
    <w:rsid w:val="000B5954"/>
    <w:rsid w:val="001546AF"/>
    <w:rsid w:val="001A6EA2"/>
    <w:rsid w:val="001B7B64"/>
    <w:rsid w:val="001C340A"/>
    <w:rsid w:val="002039EF"/>
    <w:rsid w:val="0023210A"/>
    <w:rsid w:val="00246DE1"/>
    <w:rsid w:val="002738C1"/>
    <w:rsid w:val="002765B8"/>
    <w:rsid w:val="002776FB"/>
    <w:rsid w:val="00277922"/>
    <w:rsid w:val="00290121"/>
    <w:rsid w:val="002B35B2"/>
    <w:rsid w:val="002E3A15"/>
    <w:rsid w:val="002E5690"/>
    <w:rsid w:val="002E6EBC"/>
    <w:rsid w:val="00307999"/>
    <w:rsid w:val="00310433"/>
    <w:rsid w:val="00354CFB"/>
    <w:rsid w:val="00364EB4"/>
    <w:rsid w:val="0038578D"/>
    <w:rsid w:val="00386478"/>
    <w:rsid w:val="003A610F"/>
    <w:rsid w:val="003D2F7D"/>
    <w:rsid w:val="003D65FD"/>
    <w:rsid w:val="003F13C5"/>
    <w:rsid w:val="003F1997"/>
    <w:rsid w:val="00420C86"/>
    <w:rsid w:val="004520C0"/>
    <w:rsid w:val="004B1BD9"/>
    <w:rsid w:val="004B787C"/>
    <w:rsid w:val="004C0FC3"/>
    <w:rsid w:val="004F0DD6"/>
    <w:rsid w:val="0050320C"/>
    <w:rsid w:val="005601CB"/>
    <w:rsid w:val="00577EF8"/>
    <w:rsid w:val="005A4F44"/>
    <w:rsid w:val="005A7AE7"/>
    <w:rsid w:val="005B7D4D"/>
    <w:rsid w:val="005D6236"/>
    <w:rsid w:val="00602CD9"/>
    <w:rsid w:val="00621587"/>
    <w:rsid w:val="0064687B"/>
    <w:rsid w:val="006909BA"/>
    <w:rsid w:val="006A3FB3"/>
    <w:rsid w:val="006A500B"/>
    <w:rsid w:val="006A5B04"/>
    <w:rsid w:val="006C394A"/>
    <w:rsid w:val="006D33A2"/>
    <w:rsid w:val="006E0F6F"/>
    <w:rsid w:val="00704F07"/>
    <w:rsid w:val="007165E5"/>
    <w:rsid w:val="00730B10"/>
    <w:rsid w:val="00745C44"/>
    <w:rsid w:val="00792B5B"/>
    <w:rsid w:val="007C6AF4"/>
    <w:rsid w:val="007D6460"/>
    <w:rsid w:val="007D6AA8"/>
    <w:rsid w:val="007F3D6A"/>
    <w:rsid w:val="007F5924"/>
    <w:rsid w:val="0081478E"/>
    <w:rsid w:val="00886161"/>
    <w:rsid w:val="008A05CC"/>
    <w:rsid w:val="008B6989"/>
    <w:rsid w:val="008C7322"/>
    <w:rsid w:val="008E5666"/>
    <w:rsid w:val="008E59A7"/>
    <w:rsid w:val="00974333"/>
    <w:rsid w:val="00976C09"/>
    <w:rsid w:val="00981B4D"/>
    <w:rsid w:val="009D5D71"/>
    <w:rsid w:val="00A005D7"/>
    <w:rsid w:val="00A24BD5"/>
    <w:rsid w:val="00A339B9"/>
    <w:rsid w:val="00A67F0B"/>
    <w:rsid w:val="00A934CB"/>
    <w:rsid w:val="00A95DCF"/>
    <w:rsid w:val="00AD2706"/>
    <w:rsid w:val="00AE34D4"/>
    <w:rsid w:val="00AF6C0C"/>
    <w:rsid w:val="00B10F04"/>
    <w:rsid w:val="00B5723B"/>
    <w:rsid w:val="00B93D8C"/>
    <w:rsid w:val="00BD3B52"/>
    <w:rsid w:val="00C1254E"/>
    <w:rsid w:val="00C3277A"/>
    <w:rsid w:val="00C32A99"/>
    <w:rsid w:val="00C427AA"/>
    <w:rsid w:val="00C45987"/>
    <w:rsid w:val="00C5508B"/>
    <w:rsid w:val="00CA7D58"/>
    <w:rsid w:val="00CB2452"/>
    <w:rsid w:val="00CC56CF"/>
    <w:rsid w:val="00CD2D16"/>
    <w:rsid w:val="00CE4649"/>
    <w:rsid w:val="00CF70CF"/>
    <w:rsid w:val="00D340E3"/>
    <w:rsid w:val="00D66FE8"/>
    <w:rsid w:val="00D8365C"/>
    <w:rsid w:val="00D91914"/>
    <w:rsid w:val="00DB20FC"/>
    <w:rsid w:val="00DB3A0A"/>
    <w:rsid w:val="00DB5234"/>
    <w:rsid w:val="00DC398E"/>
    <w:rsid w:val="00DC65E6"/>
    <w:rsid w:val="00DD30DB"/>
    <w:rsid w:val="00DE2723"/>
    <w:rsid w:val="00E27424"/>
    <w:rsid w:val="00E364EA"/>
    <w:rsid w:val="00E42729"/>
    <w:rsid w:val="00E55572"/>
    <w:rsid w:val="00E6246E"/>
    <w:rsid w:val="00E72DE3"/>
    <w:rsid w:val="00E90C6F"/>
    <w:rsid w:val="00E91C76"/>
    <w:rsid w:val="00EB3C61"/>
    <w:rsid w:val="00EE4DD8"/>
    <w:rsid w:val="00EE7F59"/>
    <w:rsid w:val="00EF240B"/>
    <w:rsid w:val="00EF54AB"/>
    <w:rsid w:val="00F14051"/>
    <w:rsid w:val="00F16BB4"/>
    <w:rsid w:val="00FB2EBB"/>
    <w:rsid w:val="00FF69AD"/>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53BF-A2A7-45D8-AB01-F8435071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cp:lastModifiedBy>
  <cp:revision>8</cp:revision>
  <cp:lastPrinted>2016-06-21T16:26:00Z</cp:lastPrinted>
  <dcterms:created xsi:type="dcterms:W3CDTF">2016-09-22T16:41:00Z</dcterms:created>
  <dcterms:modified xsi:type="dcterms:W3CDTF">2016-11-30T14:46:00Z</dcterms:modified>
</cp:coreProperties>
</file>