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77777777"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Meeting minutes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77777777" w:rsidR="00A24BD5" w:rsidRPr="00B54B0E" w:rsidRDefault="00C168D1" w:rsidP="00B54B0E">
      <w:pPr>
        <w:pStyle w:val="paragraph"/>
        <w:spacing w:before="0" w:beforeAutospacing="0"/>
        <w:jc w:val="center"/>
        <w:textAlignment w:val="baseline"/>
        <w:rPr>
          <w:b/>
          <w:sz w:val="28"/>
        </w:rPr>
      </w:pPr>
      <w:r>
        <w:rPr>
          <w:rStyle w:val="normaltextrun"/>
          <w:b/>
          <w:sz w:val="28"/>
        </w:rPr>
        <w:t>June 24</w:t>
      </w:r>
      <w:r w:rsidR="00AF6C46">
        <w:rPr>
          <w:rStyle w:val="normaltextrun"/>
          <w:b/>
          <w:sz w:val="28"/>
        </w:rPr>
        <w:t>, 2021</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77777777" w:rsidR="00DB20FC" w:rsidRDefault="00DB20FC" w:rsidP="00DB20FC">
      <w:pPr>
        <w:pStyle w:val="paragraph"/>
        <w:textAlignment w:val="baseline"/>
        <w:rPr>
          <w:rFonts w:ascii="Segoe UI" w:hAnsi="Segoe UI" w:cs="Segoe UI"/>
          <w:sz w:val="12"/>
          <w:szCs w:val="12"/>
        </w:rPr>
      </w:pPr>
      <w:r>
        <w:rPr>
          <w:rStyle w:val="normaltextrun"/>
        </w:rPr>
        <w:t xml:space="preserve">Chair Wenger called the meeting of the Planning Commission to order at </w:t>
      </w:r>
      <w:r w:rsidR="00AF6C46">
        <w:rPr>
          <w:rStyle w:val="normaltextrun"/>
        </w:rPr>
        <w:t>7:35</w:t>
      </w:r>
      <w:r>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A553B1">
        <w:rPr>
          <w:rStyle w:val="normaltextrun"/>
        </w:rPr>
        <w:t xml:space="preserve"> Shannon </w:t>
      </w:r>
      <w:proofErr w:type="spellStart"/>
      <w:r w:rsidR="00A553B1">
        <w:rPr>
          <w:rStyle w:val="normaltextrun"/>
        </w:rPr>
        <w:t>Allcock</w:t>
      </w:r>
      <w:proofErr w:type="spellEnd"/>
      <w:r w:rsidR="00A553B1">
        <w:rPr>
          <w:rStyle w:val="normaltextrun"/>
        </w:rPr>
        <w:t>,</w:t>
      </w:r>
      <w:r w:rsidR="009A2F9A">
        <w:rPr>
          <w:rStyle w:val="normaltextrun"/>
        </w:rPr>
        <w:t xml:space="preserve"> </w:t>
      </w:r>
      <w:r w:rsidR="00A553B1">
        <w:rPr>
          <w:rStyle w:val="normaltextrun"/>
        </w:rPr>
        <w:t xml:space="preserve">and </w:t>
      </w:r>
      <w:r w:rsidR="009A2F9A">
        <w:rPr>
          <w:rStyle w:val="normaltextrun"/>
        </w:rPr>
        <w:t>Brenden Deyo</w:t>
      </w:r>
      <w:r w:rsidR="002E6EBC">
        <w:rPr>
          <w:rStyle w:val="normaltextrun"/>
        </w:rPr>
        <w:t xml:space="preserve"> </w:t>
      </w:r>
      <w:r w:rsidR="00C168D1">
        <w:rPr>
          <w:rStyle w:val="normaltextrun"/>
        </w:rPr>
        <w:t xml:space="preserve">and Tim </w:t>
      </w:r>
      <w:proofErr w:type="spellStart"/>
      <w:r w:rsidR="00C168D1">
        <w:rPr>
          <w:rStyle w:val="normaltextrun"/>
        </w:rPr>
        <w:t>Shortley</w:t>
      </w:r>
      <w:r>
        <w:rPr>
          <w:rStyle w:val="normaltextrun"/>
        </w:rPr>
        <w:t>were</w:t>
      </w:r>
      <w:proofErr w:type="spellEnd"/>
      <w:r>
        <w:rPr>
          <w:rStyle w:val="normaltextrun"/>
        </w:rPr>
        <w:t xml:space="preserve"> present. Secretary </w:t>
      </w:r>
      <w:r w:rsidR="009A2F9A">
        <w:rPr>
          <w:rStyle w:val="normaltextrun"/>
        </w:rPr>
        <w:t>Charlene Dillingham,</w:t>
      </w:r>
      <w:r>
        <w:rPr>
          <w:rStyle w:val="normaltextrun"/>
        </w:rPr>
        <w:t xml:space="preserve"> </w:t>
      </w:r>
      <w:r w:rsidR="00A553B1">
        <w:rPr>
          <w:rStyle w:val="normaltextrun"/>
        </w:rPr>
        <w:t>Mayor Ruspi</w:t>
      </w:r>
      <w:r w:rsidR="009A2F9A">
        <w:rPr>
          <w:rStyle w:val="normaltextrun"/>
        </w:rPr>
        <w:t xml:space="preserve">, </w:t>
      </w:r>
      <w:r w:rsidR="00162B76">
        <w:rPr>
          <w:rStyle w:val="normaltextrun"/>
        </w:rPr>
        <w:t>and Jill Ruspi</w:t>
      </w:r>
      <w:r w:rsidR="009A2F9A">
        <w:rPr>
          <w:rStyle w:val="normaltextrun"/>
        </w:rPr>
        <w:t xml:space="preserve"> were present. </w:t>
      </w:r>
      <w:r w:rsidR="00C168D1">
        <w:rPr>
          <w:rStyle w:val="normaltextrun"/>
        </w:rPr>
        <w:t>Steve Crum</w:t>
      </w:r>
      <w:r w:rsidR="00602CD9">
        <w:rPr>
          <w:rStyle w:val="normaltextrun"/>
        </w:rPr>
        <w:t xml:space="preserve"> of </w:t>
      </w:r>
      <w:proofErr w:type="spellStart"/>
      <w:r w:rsidR="00602CD9">
        <w:rPr>
          <w:rStyle w:val="normaltextrun"/>
        </w:rPr>
        <w:t>Macris</w:t>
      </w:r>
      <w:proofErr w:type="spellEnd"/>
      <w:r w:rsidR="00602CD9">
        <w:rPr>
          <w:rStyle w:val="normaltextrun"/>
        </w:rPr>
        <w:t>, Hendricks and Glascock</w:t>
      </w:r>
      <w:r w:rsidR="00D66FE8">
        <w:rPr>
          <w:rStyle w:val="normaltextrun"/>
        </w:rPr>
        <w:t xml:space="preserve"> </w:t>
      </w:r>
      <w:r w:rsidR="00A24BD5">
        <w:rPr>
          <w:rStyle w:val="normaltextrun"/>
        </w:rPr>
        <w:t xml:space="preserve">(MHG) </w:t>
      </w:r>
      <w:r w:rsidR="00AF6C46">
        <w:rPr>
          <w:rStyle w:val="normaltextrun"/>
        </w:rPr>
        <w:t>were</w:t>
      </w:r>
      <w:r w:rsidR="009A2F9A">
        <w:rPr>
          <w:rStyle w:val="normaltextrun"/>
        </w:rPr>
        <w:t xml:space="preserve"> also present.</w:t>
      </w:r>
    </w:p>
    <w:p w14:paraId="70F06680" w14:textId="77777777" w:rsidR="00DB20FC" w:rsidRDefault="00DB20FC" w:rsidP="00DB20FC">
      <w:pPr>
        <w:pStyle w:val="paragraph"/>
        <w:textAlignment w:val="baseline"/>
        <w:rPr>
          <w:rStyle w:val="normaltextrun"/>
        </w:rPr>
      </w:pPr>
      <w:r>
        <w:rPr>
          <w:rStyle w:val="normaltextrun"/>
        </w:rPr>
        <w:t xml:space="preserve">The minutes of the Planning Commission Meeting on </w:t>
      </w:r>
      <w:r w:rsidR="00C168D1">
        <w:rPr>
          <w:rStyle w:val="normaltextrun"/>
        </w:rPr>
        <w:t>March 25, 2021</w:t>
      </w:r>
      <w:r w:rsidR="00AF6C46">
        <w:rPr>
          <w:rStyle w:val="normaltextrun"/>
        </w:rPr>
        <w:t>, were approved as</w:t>
      </w:r>
      <w:r w:rsidR="00C168D1">
        <w:rPr>
          <w:rStyle w:val="normaltextrun"/>
        </w:rPr>
        <w:t xml:space="preserve"> submitted</w:t>
      </w:r>
      <w:r>
        <w:rPr>
          <w:rStyle w:val="normaltextrun"/>
        </w:rPr>
        <w:t xml:space="preserve">. </w:t>
      </w:r>
    </w:p>
    <w:p w14:paraId="5199373B" w14:textId="77777777" w:rsidR="008E59A7" w:rsidRPr="008E59A7" w:rsidRDefault="009A2F9A" w:rsidP="008E59A7">
      <w:pPr>
        <w:pStyle w:val="paragraph"/>
        <w:textAlignment w:val="baseline"/>
        <w:rPr>
          <w:rStyle w:val="normaltextrun"/>
          <w:b/>
          <w:u w:val="single"/>
        </w:rPr>
      </w:pPr>
      <w:r>
        <w:rPr>
          <w:rStyle w:val="normaltextrun"/>
          <w:b/>
          <w:u w:val="single"/>
        </w:rPr>
        <w:t>Old</w:t>
      </w:r>
      <w:r w:rsidR="00C5508B" w:rsidRPr="00C5508B">
        <w:rPr>
          <w:rStyle w:val="normaltextrun"/>
          <w:b/>
          <w:u w:val="single"/>
        </w:rPr>
        <w:t xml:space="preserve"> Business: </w:t>
      </w:r>
      <w:r w:rsidR="008E59A7" w:rsidRPr="00C5508B">
        <w:rPr>
          <w:rStyle w:val="normaltextrun"/>
          <w:b/>
          <w:u w:val="single"/>
        </w:rPr>
        <w:t xml:space="preserve"> </w:t>
      </w:r>
    </w:p>
    <w:p w14:paraId="6533A7EC" w14:textId="0F12B144" w:rsidR="009A2F9A" w:rsidRPr="00D820DD" w:rsidRDefault="00EB2F15" w:rsidP="00D820DD">
      <w:pPr>
        <w:spacing w:before="100" w:beforeAutospacing="1" w:after="100" w:afterAutospacing="1"/>
        <w:rPr>
          <w:rFonts w:ascii="Times New Roman" w:hAnsi="Times New Roman" w:cs="Times New Roman"/>
          <w:sz w:val="24"/>
          <w:szCs w:val="24"/>
        </w:rPr>
      </w:pPr>
      <w:r w:rsidRPr="00EB2F15">
        <w:rPr>
          <w:rFonts w:ascii="Times New Roman" w:hAnsi="Times New Roman" w:cs="Times New Roman"/>
          <w:b/>
          <w:sz w:val="24"/>
          <w:szCs w:val="24"/>
        </w:rPr>
        <w:t>Zoning maps</w:t>
      </w:r>
      <w:r>
        <w:rPr>
          <w:rFonts w:ascii="Times New Roman" w:hAnsi="Times New Roman" w:cs="Times New Roman"/>
          <w:sz w:val="24"/>
          <w:szCs w:val="24"/>
        </w:rPr>
        <w:t xml:space="preserve"> </w:t>
      </w:r>
      <w:r w:rsidR="00AF6C46">
        <w:rPr>
          <w:rFonts w:ascii="Times New Roman" w:hAnsi="Times New Roman" w:cs="Times New Roman"/>
          <w:sz w:val="24"/>
          <w:szCs w:val="24"/>
        </w:rPr>
        <w:t>–</w:t>
      </w:r>
      <w:r>
        <w:rPr>
          <w:rFonts w:ascii="Times New Roman" w:hAnsi="Times New Roman" w:cs="Times New Roman"/>
          <w:sz w:val="24"/>
          <w:szCs w:val="24"/>
        </w:rPr>
        <w:t xml:space="preserve"> </w:t>
      </w:r>
      <w:r w:rsidR="00C168D1">
        <w:rPr>
          <w:rFonts w:ascii="Times New Roman" w:hAnsi="Times New Roman" w:cs="Times New Roman"/>
          <w:sz w:val="24"/>
          <w:szCs w:val="24"/>
        </w:rPr>
        <w:t xml:space="preserve">Mr. Steve Crum </w:t>
      </w:r>
      <w:r w:rsidR="00850D04">
        <w:rPr>
          <w:rFonts w:ascii="Times New Roman" w:hAnsi="Times New Roman" w:cs="Times New Roman"/>
          <w:sz w:val="24"/>
          <w:szCs w:val="24"/>
        </w:rPr>
        <w:t xml:space="preserve">of </w:t>
      </w:r>
      <w:proofErr w:type="spellStart"/>
      <w:r w:rsidR="00850D04">
        <w:rPr>
          <w:rFonts w:ascii="Times New Roman" w:hAnsi="Times New Roman" w:cs="Times New Roman"/>
          <w:sz w:val="24"/>
          <w:szCs w:val="24"/>
        </w:rPr>
        <w:t>Ma</w:t>
      </w:r>
      <w:r w:rsidR="00AF6C46">
        <w:rPr>
          <w:rFonts w:ascii="Times New Roman" w:hAnsi="Times New Roman" w:cs="Times New Roman"/>
          <w:sz w:val="24"/>
          <w:szCs w:val="24"/>
        </w:rPr>
        <w:t>cris</w:t>
      </w:r>
      <w:proofErr w:type="spellEnd"/>
      <w:r w:rsidR="00AF6C46">
        <w:rPr>
          <w:rFonts w:ascii="Times New Roman" w:hAnsi="Times New Roman" w:cs="Times New Roman"/>
          <w:sz w:val="24"/>
          <w:szCs w:val="24"/>
        </w:rPr>
        <w:t>, Hendricks and Glascock were</w:t>
      </w:r>
      <w:r w:rsidR="00850D04">
        <w:rPr>
          <w:rFonts w:ascii="Times New Roman" w:hAnsi="Times New Roman" w:cs="Times New Roman"/>
          <w:sz w:val="24"/>
          <w:szCs w:val="24"/>
        </w:rPr>
        <w:t xml:space="preserve"> present to review th</w:t>
      </w:r>
      <w:r w:rsidR="00AF6C46">
        <w:rPr>
          <w:rFonts w:ascii="Times New Roman" w:hAnsi="Times New Roman" w:cs="Times New Roman"/>
          <w:sz w:val="24"/>
          <w:szCs w:val="24"/>
        </w:rPr>
        <w:t>e c</w:t>
      </w:r>
      <w:r w:rsidR="00C168D1">
        <w:rPr>
          <w:rFonts w:ascii="Times New Roman" w:hAnsi="Times New Roman" w:cs="Times New Roman"/>
          <w:sz w:val="24"/>
          <w:szCs w:val="24"/>
        </w:rPr>
        <w:t xml:space="preserve">hanges discussed in the </w:t>
      </w:r>
      <w:r w:rsidR="00C24FEC">
        <w:rPr>
          <w:rFonts w:ascii="Times New Roman" w:hAnsi="Times New Roman" w:cs="Times New Roman"/>
          <w:sz w:val="24"/>
          <w:szCs w:val="24"/>
        </w:rPr>
        <w:t>March meeting</w:t>
      </w:r>
      <w:r w:rsidR="00850D04">
        <w:rPr>
          <w:rFonts w:ascii="Times New Roman" w:hAnsi="Times New Roman" w:cs="Times New Roman"/>
          <w:sz w:val="24"/>
          <w:szCs w:val="24"/>
        </w:rPr>
        <w:t xml:space="preserve">.  </w:t>
      </w:r>
      <w:r w:rsidR="009A2F9A">
        <w:rPr>
          <w:rFonts w:ascii="Times New Roman" w:hAnsi="Times New Roman" w:cs="Times New Roman"/>
          <w:sz w:val="24"/>
          <w:szCs w:val="24"/>
        </w:rPr>
        <w:t>After review, the following items were requested</w:t>
      </w:r>
      <w:r w:rsidR="00980B2A">
        <w:rPr>
          <w:rFonts w:ascii="Times New Roman" w:hAnsi="Times New Roman" w:cs="Times New Roman"/>
          <w:sz w:val="24"/>
          <w:szCs w:val="24"/>
        </w:rPr>
        <w:t>:</w:t>
      </w:r>
    </w:p>
    <w:p w14:paraId="09BE0040" w14:textId="77777777" w:rsidR="009A2F9A" w:rsidRPr="00732651" w:rsidRDefault="009A2F9A" w:rsidP="009A2F9A">
      <w:pPr>
        <w:pStyle w:val="ListParagraph"/>
        <w:ind w:left="0"/>
        <w:rPr>
          <w:rFonts w:ascii="Times New Roman" w:hAnsi="Times New Roman" w:cs="Times New Roman"/>
          <w:b/>
          <w:i/>
          <w:sz w:val="24"/>
          <w:szCs w:val="24"/>
          <w:u w:val="single"/>
        </w:rPr>
      </w:pPr>
      <w:proofErr w:type="gramStart"/>
      <w:r w:rsidRPr="00732651">
        <w:rPr>
          <w:rFonts w:ascii="Times New Roman" w:hAnsi="Times New Roman" w:cs="Times New Roman"/>
          <w:b/>
          <w:i/>
          <w:sz w:val="24"/>
          <w:szCs w:val="24"/>
          <w:u w:val="single"/>
        </w:rPr>
        <w:t>Proposed  Zoning</w:t>
      </w:r>
      <w:proofErr w:type="gramEnd"/>
      <w:r w:rsidRPr="00732651">
        <w:rPr>
          <w:rFonts w:ascii="Times New Roman" w:hAnsi="Times New Roman" w:cs="Times New Roman"/>
          <w:b/>
          <w:i/>
          <w:sz w:val="24"/>
          <w:szCs w:val="24"/>
          <w:u w:val="single"/>
        </w:rPr>
        <w:t xml:space="preserve"> map </w:t>
      </w:r>
    </w:p>
    <w:p w14:paraId="591C3FDC" w14:textId="77777777" w:rsidR="009A2F9A" w:rsidRPr="00732651" w:rsidRDefault="009A2F9A" w:rsidP="009A2F9A">
      <w:pPr>
        <w:pStyle w:val="ListParagraph"/>
        <w:ind w:left="0"/>
        <w:rPr>
          <w:rFonts w:ascii="Times New Roman" w:hAnsi="Times New Roman" w:cs="Times New Roman"/>
          <w:i/>
          <w:sz w:val="24"/>
          <w:szCs w:val="24"/>
        </w:rPr>
      </w:pPr>
    </w:p>
    <w:p w14:paraId="2BCAC5FF" w14:textId="77777777" w:rsidR="009A2F9A" w:rsidRDefault="00850D0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Add the block letter for the Laytonsville Preserve subdivision</w:t>
      </w:r>
      <w:r w:rsidR="00A26932">
        <w:rPr>
          <w:rFonts w:ascii="Times New Roman" w:hAnsi="Times New Roman" w:cs="Times New Roman"/>
          <w:i/>
          <w:sz w:val="24"/>
          <w:szCs w:val="24"/>
        </w:rPr>
        <w:t xml:space="preserve"> – Done</w:t>
      </w:r>
    </w:p>
    <w:p w14:paraId="1D1A90C5" w14:textId="77777777" w:rsidR="00A26932" w:rsidRDefault="00EB5C3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 xml:space="preserve">Need to create an institution historic zoning category – will need to pass a zoning text amendment to adopt this zone.  The zoning map will then be updated for parcel 150 and 550. Use red bars to show that the zoning is going to change. </w:t>
      </w:r>
      <w:r w:rsidR="0085184E">
        <w:rPr>
          <w:rFonts w:ascii="Times New Roman" w:hAnsi="Times New Roman" w:cs="Times New Roman"/>
          <w:i/>
          <w:sz w:val="24"/>
          <w:szCs w:val="24"/>
        </w:rPr>
        <w:t xml:space="preserve"> Once change is made – remove red bars.</w:t>
      </w:r>
      <w:r w:rsidR="003F0E8D">
        <w:rPr>
          <w:rFonts w:ascii="Times New Roman" w:hAnsi="Times New Roman" w:cs="Times New Roman"/>
          <w:i/>
          <w:sz w:val="24"/>
          <w:szCs w:val="24"/>
        </w:rPr>
        <w:t xml:space="preserve">  Map changes complete. </w:t>
      </w:r>
    </w:p>
    <w:p w14:paraId="1F3093D6" w14:textId="77777777" w:rsidR="00850D04" w:rsidRDefault="00850D04" w:rsidP="009A2F9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Parcels C&amp;D on the no</w:t>
      </w:r>
      <w:r w:rsidR="00D96497">
        <w:rPr>
          <w:rFonts w:ascii="Times New Roman" w:hAnsi="Times New Roman" w:cs="Times New Roman"/>
          <w:i/>
          <w:sz w:val="24"/>
          <w:szCs w:val="24"/>
        </w:rPr>
        <w:t>r</w:t>
      </w:r>
      <w:r>
        <w:rPr>
          <w:rFonts w:ascii="Times New Roman" w:hAnsi="Times New Roman" w:cs="Times New Roman"/>
          <w:i/>
          <w:sz w:val="24"/>
          <w:szCs w:val="24"/>
        </w:rPr>
        <w:t xml:space="preserve">th side of the by-pass – </w:t>
      </w:r>
      <w:r w:rsidR="00EB5C34">
        <w:rPr>
          <w:rFonts w:ascii="Times New Roman" w:hAnsi="Times New Roman" w:cs="Times New Roman"/>
          <w:i/>
          <w:sz w:val="24"/>
          <w:szCs w:val="24"/>
        </w:rPr>
        <w:t xml:space="preserve">it was decided to leave it </w:t>
      </w:r>
      <w:proofErr w:type="spellStart"/>
      <w:r w:rsidR="00EB5C34">
        <w:rPr>
          <w:rFonts w:ascii="Times New Roman" w:hAnsi="Times New Roman" w:cs="Times New Roman"/>
          <w:i/>
          <w:sz w:val="24"/>
          <w:szCs w:val="24"/>
        </w:rPr>
        <w:t>unzoned</w:t>
      </w:r>
      <w:proofErr w:type="spellEnd"/>
      <w:r w:rsidR="00EB5C34">
        <w:rPr>
          <w:rFonts w:ascii="Times New Roman" w:hAnsi="Times New Roman" w:cs="Times New Roman"/>
          <w:i/>
          <w:sz w:val="24"/>
          <w:szCs w:val="24"/>
        </w:rPr>
        <w:t xml:space="preserve"> as it is future right of way</w:t>
      </w:r>
      <w:r w:rsidR="00D96497">
        <w:rPr>
          <w:rFonts w:ascii="Times New Roman" w:hAnsi="Times New Roman" w:cs="Times New Roman"/>
          <w:i/>
          <w:sz w:val="24"/>
          <w:szCs w:val="24"/>
        </w:rPr>
        <w:t xml:space="preserve"> </w:t>
      </w:r>
      <w:r w:rsidR="00C168D1">
        <w:rPr>
          <w:rFonts w:ascii="Times New Roman" w:hAnsi="Times New Roman" w:cs="Times New Roman"/>
          <w:i/>
          <w:sz w:val="24"/>
          <w:szCs w:val="24"/>
        </w:rPr>
        <w:t xml:space="preserve"> - Done</w:t>
      </w:r>
    </w:p>
    <w:p w14:paraId="25EDD5C5" w14:textId="77777777" w:rsidR="009A2F9A" w:rsidRPr="00732651" w:rsidRDefault="009A2F9A" w:rsidP="009A2F9A">
      <w:pPr>
        <w:pStyle w:val="ListParagraph"/>
        <w:tabs>
          <w:tab w:val="left" w:pos="3390"/>
        </w:tabs>
        <w:ind w:left="0"/>
        <w:rPr>
          <w:rFonts w:ascii="Times New Roman" w:hAnsi="Times New Roman" w:cs="Times New Roman"/>
          <w:i/>
          <w:sz w:val="24"/>
          <w:szCs w:val="24"/>
        </w:rPr>
      </w:pPr>
      <w:r w:rsidRPr="00732651">
        <w:rPr>
          <w:rFonts w:ascii="Times New Roman" w:hAnsi="Times New Roman" w:cs="Times New Roman"/>
          <w:i/>
          <w:sz w:val="24"/>
          <w:szCs w:val="24"/>
        </w:rPr>
        <w:tab/>
      </w:r>
    </w:p>
    <w:p w14:paraId="302E9E04" w14:textId="77777777" w:rsidR="009A2F9A" w:rsidRPr="00732651" w:rsidRDefault="009A2F9A" w:rsidP="009A2F9A">
      <w:pPr>
        <w:pStyle w:val="ListParagraph"/>
        <w:ind w:left="0"/>
        <w:rPr>
          <w:rFonts w:ascii="Times New Roman" w:hAnsi="Times New Roman" w:cs="Times New Roman"/>
          <w:b/>
          <w:i/>
          <w:sz w:val="24"/>
          <w:szCs w:val="24"/>
          <w:u w:val="single"/>
        </w:rPr>
      </w:pPr>
      <w:r w:rsidRPr="00732651">
        <w:rPr>
          <w:rFonts w:ascii="Times New Roman" w:hAnsi="Times New Roman" w:cs="Times New Roman"/>
          <w:b/>
          <w:i/>
          <w:sz w:val="24"/>
          <w:szCs w:val="24"/>
          <w:u w:val="single"/>
        </w:rPr>
        <w:t xml:space="preserve">Land use </w:t>
      </w:r>
    </w:p>
    <w:p w14:paraId="0770C2D1" w14:textId="77777777" w:rsidR="009A2F9A" w:rsidRPr="00732651" w:rsidRDefault="009A2F9A" w:rsidP="009A2F9A">
      <w:pPr>
        <w:pStyle w:val="ListParagraph"/>
        <w:ind w:left="0"/>
        <w:rPr>
          <w:rFonts w:ascii="Times New Roman" w:hAnsi="Times New Roman" w:cs="Times New Roman"/>
          <w:i/>
          <w:sz w:val="24"/>
          <w:szCs w:val="24"/>
        </w:rPr>
      </w:pPr>
    </w:p>
    <w:p w14:paraId="0BEE8AB8" w14:textId="77777777" w:rsidR="00A26932" w:rsidRDefault="00A26932" w:rsidP="00A26932">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Add the block letter for the Laytonsville Preserve subdivision – Done</w:t>
      </w:r>
    </w:p>
    <w:p w14:paraId="594C708F" w14:textId="77777777" w:rsidR="00A26932" w:rsidRDefault="00A26932" w:rsidP="00A26932">
      <w:pPr>
        <w:pStyle w:val="ListParagraph"/>
        <w:ind w:left="1440"/>
        <w:rPr>
          <w:rFonts w:ascii="Times New Roman" w:hAnsi="Times New Roman" w:cs="Times New Roman"/>
          <w:i/>
          <w:sz w:val="24"/>
          <w:szCs w:val="24"/>
        </w:rPr>
      </w:pPr>
    </w:p>
    <w:p w14:paraId="6487153C" w14:textId="77777777" w:rsidR="009A2F9A" w:rsidRPr="00732651"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L</w:t>
      </w:r>
      <w:r w:rsidR="009A2F9A" w:rsidRPr="00732651">
        <w:rPr>
          <w:rFonts w:ascii="Times New Roman" w:hAnsi="Times New Roman" w:cs="Times New Roman"/>
          <w:i/>
          <w:sz w:val="24"/>
          <w:szCs w:val="24"/>
        </w:rPr>
        <w:t>aytonsville Grove – Parcels A &amp; B – label as ‘Forest Conservation’ as Parcel C is</w:t>
      </w:r>
      <w:r w:rsidR="00C168D1">
        <w:rPr>
          <w:rFonts w:ascii="Times New Roman" w:hAnsi="Times New Roman" w:cs="Times New Roman"/>
          <w:i/>
          <w:sz w:val="24"/>
          <w:szCs w:val="24"/>
        </w:rPr>
        <w:t xml:space="preserve"> - Done</w:t>
      </w:r>
    </w:p>
    <w:p w14:paraId="2D467F3B" w14:textId="77777777" w:rsidR="009A2F9A"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 150 </w:t>
      </w:r>
      <w:r w:rsidR="00A26932">
        <w:rPr>
          <w:rFonts w:ascii="Times New Roman" w:hAnsi="Times New Roman" w:cs="Times New Roman"/>
          <w:i/>
          <w:sz w:val="24"/>
          <w:szCs w:val="24"/>
        </w:rPr>
        <w:t xml:space="preserve"> (firehouse) </w:t>
      </w:r>
      <w:r>
        <w:rPr>
          <w:rFonts w:ascii="Times New Roman" w:hAnsi="Times New Roman" w:cs="Times New Roman"/>
          <w:i/>
          <w:sz w:val="24"/>
          <w:szCs w:val="24"/>
        </w:rPr>
        <w:t xml:space="preserve">should be </w:t>
      </w:r>
      <w:r w:rsidR="00A26932">
        <w:rPr>
          <w:rFonts w:ascii="Times New Roman" w:hAnsi="Times New Roman" w:cs="Times New Roman"/>
          <w:i/>
          <w:sz w:val="24"/>
          <w:szCs w:val="24"/>
        </w:rPr>
        <w:t xml:space="preserve">colored as </w:t>
      </w:r>
      <w:r>
        <w:rPr>
          <w:rFonts w:ascii="Times New Roman" w:hAnsi="Times New Roman" w:cs="Times New Roman"/>
          <w:i/>
          <w:sz w:val="24"/>
          <w:szCs w:val="24"/>
        </w:rPr>
        <w:t>Inst</w:t>
      </w:r>
      <w:r w:rsidR="00A26932">
        <w:rPr>
          <w:rFonts w:ascii="Times New Roman" w:hAnsi="Times New Roman" w:cs="Times New Roman"/>
          <w:i/>
          <w:sz w:val="24"/>
          <w:szCs w:val="24"/>
        </w:rPr>
        <w:t>it</w:t>
      </w:r>
      <w:r>
        <w:rPr>
          <w:rFonts w:ascii="Times New Roman" w:hAnsi="Times New Roman" w:cs="Times New Roman"/>
          <w:i/>
          <w:sz w:val="24"/>
          <w:szCs w:val="24"/>
        </w:rPr>
        <w:t>utional Historic</w:t>
      </w:r>
      <w:r w:rsidR="00A26932">
        <w:rPr>
          <w:rFonts w:ascii="Times New Roman" w:hAnsi="Times New Roman" w:cs="Times New Roman"/>
          <w:i/>
          <w:sz w:val="24"/>
          <w:szCs w:val="24"/>
        </w:rPr>
        <w:t xml:space="preserve"> – shade grey</w:t>
      </w:r>
      <w:r w:rsidR="00C168D1">
        <w:rPr>
          <w:rFonts w:ascii="Times New Roman" w:hAnsi="Times New Roman" w:cs="Times New Roman"/>
          <w:i/>
          <w:sz w:val="24"/>
          <w:szCs w:val="24"/>
        </w:rPr>
        <w:t xml:space="preserve"> - Done</w:t>
      </w:r>
    </w:p>
    <w:p w14:paraId="048BCB83" w14:textId="77777777" w:rsidR="00850D04" w:rsidRDefault="00850D04"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 550 panhandle </w:t>
      </w:r>
      <w:r w:rsidR="00A26932">
        <w:rPr>
          <w:rFonts w:ascii="Times New Roman" w:hAnsi="Times New Roman" w:cs="Times New Roman"/>
          <w:i/>
          <w:sz w:val="24"/>
          <w:szCs w:val="24"/>
        </w:rPr>
        <w:t xml:space="preserve">(near St. Paul Methodist church) </w:t>
      </w:r>
      <w:r>
        <w:rPr>
          <w:rFonts w:ascii="Times New Roman" w:hAnsi="Times New Roman" w:cs="Times New Roman"/>
          <w:i/>
          <w:sz w:val="24"/>
          <w:szCs w:val="24"/>
        </w:rPr>
        <w:t xml:space="preserve">should be </w:t>
      </w:r>
      <w:r w:rsidR="00A26932">
        <w:rPr>
          <w:rFonts w:ascii="Times New Roman" w:hAnsi="Times New Roman" w:cs="Times New Roman"/>
          <w:i/>
          <w:sz w:val="24"/>
          <w:szCs w:val="24"/>
        </w:rPr>
        <w:t>Institutional</w:t>
      </w:r>
      <w:r>
        <w:rPr>
          <w:rFonts w:ascii="Times New Roman" w:hAnsi="Times New Roman" w:cs="Times New Roman"/>
          <w:i/>
          <w:sz w:val="24"/>
          <w:szCs w:val="24"/>
        </w:rPr>
        <w:t xml:space="preserve"> Historic</w:t>
      </w:r>
      <w:r w:rsidR="00A26932">
        <w:rPr>
          <w:rFonts w:ascii="Times New Roman" w:hAnsi="Times New Roman" w:cs="Times New Roman"/>
          <w:i/>
          <w:sz w:val="24"/>
          <w:szCs w:val="24"/>
        </w:rPr>
        <w:t xml:space="preserve"> – shade grey</w:t>
      </w:r>
      <w:r w:rsidR="00C168D1">
        <w:rPr>
          <w:rFonts w:ascii="Times New Roman" w:hAnsi="Times New Roman" w:cs="Times New Roman"/>
          <w:i/>
          <w:sz w:val="24"/>
          <w:szCs w:val="24"/>
        </w:rPr>
        <w:t xml:space="preserve"> - Done</w:t>
      </w:r>
    </w:p>
    <w:p w14:paraId="020B023D" w14:textId="77777777" w:rsidR="00D96497" w:rsidRDefault="00D96497"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 xml:space="preserve">Parcels C&amp;D on the north side of the by-pass – the </w:t>
      </w:r>
      <w:r w:rsidR="00CE5B62">
        <w:rPr>
          <w:rFonts w:ascii="Times New Roman" w:hAnsi="Times New Roman" w:cs="Times New Roman"/>
          <w:i/>
          <w:sz w:val="24"/>
          <w:szCs w:val="24"/>
        </w:rPr>
        <w:t>all-white</w:t>
      </w:r>
      <w:r w:rsidR="00EB5C34">
        <w:rPr>
          <w:rFonts w:ascii="Times New Roman" w:hAnsi="Times New Roman" w:cs="Times New Roman"/>
          <w:i/>
          <w:sz w:val="24"/>
          <w:szCs w:val="24"/>
        </w:rPr>
        <w:t xml:space="preserve"> colored area should be sha</w:t>
      </w:r>
      <w:r w:rsidR="00597894">
        <w:rPr>
          <w:rFonts w:ascii="Times New Roman" w:hAnsi="Times New Roman" w:cs="Times New Roman"/>
          <w:i/>
          <w:sz w:val="24"/>
          <w:szCs w:val="24"/>
        </w:rPr>
        <w:t>ded as Agriculture</w:t>
      </w:r>
      <w:r w:rsidR="00EB5C34">
        <w:rPr>
          <w:rFonts w:ascii="Times New Roman" w:hAnsi="Times New Roman" w:cs="Times New Roman"/>
          <w:i/>
          <w:sz w:val="24"/>
          <w:szCs w:val="24"/>
        </w:rPr>
        <w:t xml:space="preserve"> </w:t>
      </w:r>
      <w:r w:rsidR="00C168D1">
        <w:rPr>
          <w:rFonts w:ascii="Times New Roman" w:hAnsi="Times New Roman" w:cs="Times New Roman"/>
          <w:i/>
          <w:sz w:val="24"/>
          <w:szCs w:val="24"/>
        </w:rPr>
        <w:t>- Done</w:t>
      </w:r>
    </w:p>
    <w:p w14:paraId="7B6180A0" w14:textId="77777777" w:rsidR="00D96497" w:rsidRPr="00732651" w:rsidRDefault="00D96497" w:rsidP="009A2F9A">
      <w:pPr>
        <w:pStyle w:val="ListParagraph"/>
        <w:numPr>
          <w:ilvl w:val="1"/>
          <w:numId w:val="6"/>
        </w:numPr>
        <w:rPr>
          <w:rFonts w:ascii="Times New Roman" w:hAnsi="Times New Roman" w:cs="Times New Roman"/>
          <w:i/>
          <w:sz w:val="24"/>
          <w:szCs w:val="24"/>
        </w:rPr>
      </w:pPr>
      <w:r>
        <w:rPr>
          <w:rFonts w:ascii="Times New Roman" w:hAnsi="Times New Roman" w:cs="Times New Roman"/>
          <w:i/>
          <w:sz w:val="24"/>
          <w:szCs w:val="24"/>
        </w:rPr>
        <w:t>Add the roundabout</w:t>
      </w:r>
      <w:r w:rsidR="00A26932">
        <w:rPr>
          <w:rFonts w:ascii="Times New Roman" w:hAnsi="Times New Roman" w:cs="Times New Roman"/>
          <w:i/>
          <w:sz w:val="24"/>
          <w:szCs w:val="24"/>
        </w:rPr>
        <w:t xml:space="preserve"> - </w:t>
      </w:r>
      <w:r w:rsidR="00C168D1">
        <w:rPr>
          <w:rFonts w:ascii="Times New Roman" w:hAnsi="Times New Roman" w:cs="Times New Roman"/>
          <w:i/>
          <w:sz w:val="24"/>
          <w:szCs w:val="24"/>
        </w:rPr>
        <w:t>Done</w:t>
      </w:r>
    </w:p>
    <w:p w14:paraId="6690693E" w14:textId="77777777" w:rsidR="00EB2F15" w:rsidRPr="00732651" w:rsidRDefault="00EB2F15" w:rsidP="00EB2F15">
      <w:pPr>
        <w:pStyle w:val="ListParagraph"/>
        <w:spacing w:before="100" w:beforeAutospacing="1" w:after="100" w:afterAutospacing="1"/>
        <w:ind w:left="0"/>
        <w:rPr>
          <w:rFonts w:ascii="Times New Roman" w:hAnsi="Times New Roman" w:cs="Times New Roman"/>
          <w:i/>
          <w:sz w:val="24"/>
          <w:szCs w:val="24"/>
        </w:rPr>
      </w:pPr>
    </w:p>
    <w:p w14:paraId="4D226EAD" w14:textId="77777777" w:rsidR="0085184E" w:rsidRDefault="0085184E" w:rsidP="0085184E">
      <w:pPr>
        <w:pStyle w:val="ListParagraph"/>
        <w:ind w:left="0"/>
        <w:rPr>
          <w:rFonts w:ascii="Times New Roman" w:hAnsi="Times New Roman" w:cs="Times New Roman"/>
          <w:b/>
          <w:i/>
          <w:sz w:val="24"/>
          <w:szCs w:val="24"/>
          <w:u w:val="single"/>
        </w:rPr>
      </w:pPr>
      <w:r>
        <w:rPr>
          <w:rFonts w:ascii="Times New Roman" w:hAnsi="Times New Roman" w:cs="Times New Roman"/>
          <w:b/>
          <w:i/>
          <w:sz w:val="24"/>
          <w:szCs w:val="24"/>
          <w:u w:val="single"/>
        </w:rPr>
        <w:t>Sidewalk map</w:t>
      </w:r>
    </w:p>
    <w:p w14:paraId="3CFCC60E" w14:textId="77777777" w:rsidR="0085184E" w:rsidRDefault="002A4F5F"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Add sidewalk on Rolling Ridge Lane</w:t>
      </w:r>
    </w:p>
    <w:p w14:paraId="4846CD72" w14:textId="77777777" w:rsidR="0085184E" w:rsidRDefault="0085184E"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Differentiate concrete, asphalt or woodchip map</w:t>
      </w:r>
    </w:p>
    <w:p w14:paraId="5F445765" w14:textId="77777777" w:rsidR="00424809" w:rsidRDefault="00424809" w:rsidP="0085184E">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Path around Jones Farm Pond should be included.</w:t>
      </w:r>
    </w:p>
    <w:p w14:paraId="37768F40" w14:textId="77777777" w:rsidR="00D96497" w:rsidRPr="00D96497" w:rsidRDefault="00D96497" w:rsidP="00EB2F15">
      <w:pPr>
        <w:pStyle w:val="ListParagraph"/>
        <w:spacing w:before="100" w:beforeAutospacing="1" w:after="100" w:afterAutospacing="1"/>
        <w:ind w:left="0"/>
        <w:rPr>
          <w:rFonts w:ascii="Times New Roman" w:hAnsi="Times New Roman" w:cs="Times New Roman"/>
          <w:b/>
          <w:sz w:val="24"/>
          <w:szCs w:val="24"/>
        </w:rPr>
      </w:pPr>
    </w:p>
    <w:p w14:paraId="5A6248BD" w14:textId="77777777" w:rsidR="00EB2F15" w:rsidRDefault="005B1571" w:rsidP="00EB2F15">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Mr. Crum indicated that</w:t>
      </w:r>
      <w:r w:rsidR="00EB2F15">
        <w:rPr>
          <w:rFonts w:ascii="Times New Roman" w:hAnsi="Times New Roman" w:cs="Times New Roman"/>
          <w:sz w:val="24"/>
          <w:szCs w:val="24"/>
        </w:rPr>
        <w:t xml:space="preserve"> the req</w:t>
      </w:r>
      <w:r>
        <w:rPr>
          <w:rFonts w:ascii="Times New Roman" w:hAnsi="Times New Roman" w:cs="Times New Roman"/>
          <w:sz w:val="24"/>
          <w:szCs w:val="24"/>
        </w:rPr>
        <w:t xml:space="preserve">uested changes </w:t>
      </w:r>
      <w:r w:rsidR="002A4F5F">
        <w:rPr>
          <w:rFonts w:ascii="Times New Roman" w:hAnsi="Times New Roman" w:cs="Times New Roman"/>
          <w:sz w:val="24"/>
          <w:szCs w:val="24"/>
        </w:rPr>
        <w:t xml:space="preserve">for the sidewalk map </w:t>
      </w:r>
      <w:r>
        <w:rPr>
          <w:rFonts w:ascii="Times New Roman" w:hAnsi="Times New Roman" w:cs="Times New Roman"/>
          <w:sz w:val="24"/>
          <w:szCs w:val="24"/>
        </w:rPr>
        <w:t>would be ready</w:t>
      </w:r>
      <w:r w:rsidR="00EB2F15">
        <w:rPr>
          <w:rFonts w:ascii="Times New Roman" w:hAnsi="Times New Roman" w:cs="Times New Roman"/>
          <w:sz w:val="24"/>
          <w:szCs w:val="24"/>
        </w:rPr>
        <w:t xml:space="preserve"> for review</w:t>
      </w:r>
      <w:r>
        <w:rPr>
          <w:rFonts w:ascii="Times New Roman" w:hAnsi="Times New Roman" w:cs="Times New Roman"/>
          <w:sz w:val="24"/>
          <w:szCs w:val="24"/>
        </w:rPr>
        <w:t xml:space="preserve"> in the next 2 weeks. </w:t>
      </w:r>
    </w:p>
    <w:p w14:paraId="078D673C" w14:textId="77777777" w:rsidR="002A4F5F" w:rsidRDefault="002A4F5F" w:rsidP="00EB2F15">
      <w:pPr>
        <w:pStyle w:val="ListParagraph"/>
        <w:spacing w:before="100" w:beforeAutospacing="1" w:after="100" w:afterAutospacing="1"/>
        <w:ind w:left="0"/>
        <w:rPr>
          <w:rFonts w:ascii="Times New Roman" w:hAnsi="Times New Roman" w:cs="Times New Roman"/>
          <w:sz w:val="24"/>
          <w:szCs w:val="24"/>
        </w:rPr>
      </w:pPr>
    </w:p>
    <w:p w14:paraId="56BE23D7" w14:textId="77777777" w:rsidR="002A4F5F" w:rsidRDefault="002A4F5F" w:rsidP="00EB2F15">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The Commission agreed to accept the zoning map, land use map and proposed zoning map.</w:t>
      </w:r>
    </w:p>
    <w:p w14:paraId="5771CE0A" w14:textId="77777777" w:rsidR="002A4F5F" w:rsidRDefault="002A4F5F" w:rsidP="00EB2F15">
      <w:pPr>
        <w:pStyle w:val="ListParagraph"/>
        <w:spacing w:before="100" w:beforeAutospacing="1" w:after="100" w:afterAutospacing="1"/>
        <w:ind w:left="0"/>
        <w:rPr>
          <w:rFonts w:ascii="Times New Roman" w:hAnsi="Times New Roman" w:cs="Times New Roman"/>
          <w:sz w:val="24"/>
          <w:szCs w:val="24"/>
        </w:rPr>
      </w:pPr>
    </w:p>
    <w:p w14:paraId="43FA34CB" w14:textId="77777777" w:rsidR="002A4F5F" w:rsidRDefault="002A4F5F" w:rsidP="002A4F5F">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There had been discussion in previous meetings about creating a town atlas or road map which would show the roads and significant landmarks in town.    Chair Wenger stated this the Planning Commission will not pursue this task but the Mayor,</w:t>
      </w:r>
      <w:r w:rsidR="003F0E8D">
        <w:rPr>
          <w:rFonts w:ascii="Times New Roman" w:hAnsi="Times New Roman" w:cs="Times New Roman"/>
          <w:sz w:val="24"/>
          <w:szCs w:val="24"/>
        </w:rPr>
        <w:t>.</w:t>
      </w:r>
      <w:r>
        <w:rPr>
          <w:rFonts w:ascii="Times New Roman" w:hAnsi="Times New Roman" w:cs="Times New Roman"/>
          <w:sz w:val="24"/>
          <w:szCs w:val="24"/>
        </w:rPr>
        <w:t>, Council and Parks and Trails Task force would take it on working in line with the update to the Comprehensive plan .</w:t>
      </w:r>
    </w:p>
    <w:p w14:paraId="70C81D72" w14:textId="77777777" w:rsidR="002A4F5F" w:rsidRDefault="002A4F5F" w:rsidP="002A4F5F">
      <w:pPr>
        <w:pStyle w:val="ListParagraph"/>
        <w:spacing w:before="100" w:beforeAutospacing="1" w:after="100" w:afterAutospacing="1"/>
        <w:ind w:left="0"/>
        <w:rPr>
          <w:rFonts w:ascii="Times New Roman" w:hAnsi="Times New Roman" w:cs="Times New Roman"/>
          <w:sz w:val="24"/>
          <w:szCs w:val="24"/>
        </w:rPr>
      </w:pPr>
    </w:p>
    <w:p w14:paraId="481E861D" w14:textId="77777777" w:rsidR="002A4F5F" w:rsidRPr="002A4F5F" w:rsidRDefault="002A4F5F" w:rsidP="002A4F5F">
      <w:pPr>
        <w:pStyle w:val="ListParagraph"/>
        <w:spacing w:before="100" w:beforeAutospacing="1" w:after="100" w:afterAutospacing="1"/>
        <w:ind w:left="0"/>
        <w:rPr>
          <w:rFonts w:ascii="Times New Roman" w:hAnsi="Times New Roman" w:cs="Times New Roman"/>
          <w:b/>
          <w:sz w:val="24"/>
          <w:szCs w:val="24"/>
          <w:u w:val="single"/>
        </w:rPr>
      </w:pPr>
      <w:r w:rsidRPr="002A4F5F">
        <w:rPr>
          <w:rFonts w:ascii="Times New Roman" w:hAnsi="Times New Roman" w:cs="Times New Roman"/>
          <w:b/>
          <w:sz w:val="24"/>
          <w:szCs w:val="24"/>
          <w:u w:val="single"/>
        </w:rPr>
        <w:t>New Business</w:t>
      </w:r>
    </w:p>
    <w:p w14:paraId="560BEF5C" w14:textId="77777777" w:rsidR="002A4F5F" w:rsidRDefault="002A4F5F" w:rsidP="00EB2F15">
      <w:pPr>
        <w:pStyle w:val="ListParagraph"/>
        <w:spacing w:before="100" w:beforeAutospacing="1" w:after="100" w:afterAutospacing="1"/>
        <w:ind w:left="0"/>
        <w:rPr>
          <w:rFonts w:ascii="Times New Roman" w:hAnsi="Times New Roman" w:cs="Times New Roman"/>
          <w:sz w:val="24"/>
          <w:szCs w:val="24"/>
        </w:rPr>
      </w:pPr>
    </w:p>
    <w:p w14:paraId="22EA7AAF" w14:textId="77777777" w:rsidR="00EB2F15" w:rsidRDefault="002A4F5F" w:rsidP="00EB2F15">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Chair Wenger shared that he felt the Planning Commission needed to begin looking at the need for sewer in the town.  The core </w:t>
      </w:r>
      <w:r w:rsidR="003F0E8D">
        <w:rPr>
          <w:rFonts w:ascii="Times New Roman" w:hAnsi="Times New Roman" w:cs="Times New Roman"/>
          <w:sz w:val="24"/>
          <w:szCs w:val="24"/>
        </w:rPr>
        <w:t xml:space="preserve">part of the town has homes built on ½ acre lots.  This does not allow for a second septic field if the primary one fails.  On the east side of 108, 17,000 square feet are required for the septic field and for a reserve field.  On the west side of 108, 10,000 square feet are required.  Currently the shopping center has a big tank that regularly has to be pumped out.  Former Planning Commission member Pete Stadler would like to make a presentation to the Commission on this topic.  Chair Wenger stated that Comprehensive Plan needs to include a discussion about sewer and asked members to consider this for the next update of the Comprehensive Plan. </w:t>
      </w:r>
    </w:p>
    <w:p w14:paraId="18715262" w14:textId="77777777" w:rsidR="00DB20FC" w:rsidRDefault="005B1571"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8:21</w:t>
      </w:r>
      <w:r w:rsidR="00DB20FC">
        <w:rPr>
          <w:rStyle w:val="normaltextrun"/>
        </w:rPr>
        <w:t xml:space="preserve">. Member </w:t>
      </w:r>
      <w:r w:rsidR="002E629A">
        <w:rPr>
          <w:rStyle w:val="spellingerror"/>
        </w:rPr>
        <w:t>Pellegrino</w:t>
      </w:r>
      <w:r w:rsidR="002E6EBC">
        <w:rPr>
          <w:rStyle w:val="normaltextrun"/>
        </w:rPr>
        <w:t xml:space="preserve"> seconded the motion</w:t>
      </w:r>
      <w:r w:rsidR="00DB20FC">
        <w:rPr>
          <w:rStyle w:val="normaltextrun"/>
        </w:rPr>
        <w:t xml:space="preserve">. </w:t>
      </w:r>
      <w:r w:rsidR="00DB20FC">
        <w:rPr>
          <w:rStyle w:val="normaltextrun"/>
          <w:b/>
          <w:bCs/>
        </w:rPr>
        <w:t>Unanimously approved</w:t>
      </w:r>
      <w:r w:rsidR="00DB20FC">
        <w:rPr>
          <w:rStyle w:val="eop"/>
        </w:rPr>
        <w:t xml:space="preserve"> </w:t>
      </w:r>
    </w:p>
    <w:p w14:paraId="10F55EE0" w14:textId="5B272EDB" w:rsidR="00DB20FC" w:rsidRDefault="00DB20FC" w:rsidP="00DB20FC">
      <w:pPr>
        <w:pStyle w:val="paragraph"/>
        <w:textAlignment w:val="baseline"/>
        <w:rPr>
          <w:rStyle w:val="eop"/>
        </w:rPr>
      </w:pPr>
      <w:r>
        <w:rPr>
          <w:rStyle w:val="normaltextrun"/>
        </w:rPr>
        <w:t>Respectfully submitted,</w:t>
      </w:r>
      <w:r>
        <w:rPr>
          <w:rStyle w:val="eop"/>
        </w:rPr>
        <w:t xml:space="preserve"> </w:t>
      </w:r>
    </w:p>
    <w:p w14:paraId="093D6765" w14:textId="77777777" w:rsidR="00D820DD" w:rsidRDefault="00D820DD" w:rsidP="00DB20FC">
      <w:pPr>
        <w:pStyle w:val="paragraph"/>
        <w:textAlignment w:val="baseline"/>
        <w:rPr>
          <w:rFonts w:ascii="Segoe UI" w:hAnsi="Segoe UI" w:cs="Segoe UI"/>
          <w:sz w:val="12"/>
          <w:szCs w:val="12"/>
        </w:rPr>
      </w:pPr>
    </w:p>
    <w:p w14:paraId="47664DE7" w14:textId="77777777" w:rsidR="00DB20FC" w:rsidRDefault="00DB20FC" w:rsidP="00D820DD">
      <w:pPr>
        <w:pStyle w:val="paragraph"/>
        <w:spacing w:before="0" w:beforeAutospacing="0" w:after="0" w:afterAutospacing="0"/>
        <w:textAlignment w:val="baseline"/>
        <w:rPr>
          <w:rFonts w:ascii="Segoe UI" w:hAnsi="Segoe UI" w:cs="Segoe UI"/>
          <w:sz w:val="12"/>
          <w:szCs w:val="12"/>
        </w:rPr>
      </w:pPr>
      <w:r>
        <w:rPr>
          <w:rStyle w:val="normaltextrun"/>
        </w:rPr>
        <w:t>Charlene Dillingham</w:t>
      </w:r>
      <w:r>
        <w:rPr>
          <w:rStyle w:val="eop"/>
        </w:rPr>
        <w:t xml:space="preserve"> </w:t>
      </w:r>
    </w:p>
    <w:p w14:paraId="3AC7685E" w14:textId="77777777" w:rsidR="00DB20FC" w:rsidRDefault="00DB20FC" w:rsidP="00D820DD">
      <w:pPr>
        <w:pStyle w:val="paragraph"/>
        <w:spacing w:before="0" w:beforeAutospacing="0" w:after="0" w:afterAutospacing="0"/>
        <w:textAlignment w:val="baseline"/>
        <w:rPr>
          <w:rFonts w:ascii="Segoe UI" w:hAnsi="Segoe UI" w:cs="Segoe UI"/>
          <w:sz w:val="12"/>
          <w:szCs w:val="12"/>
        </w:rPr>
      </w:pPr>
      <w:r>
        <w:rPr>
          <w:rStyle w:val="normaltextrun"/>
        </w:rPr>
        <w:t>Secretary</w:t>
      </w:r>
      <w:r>
        <w:rPr>
          <w:rStyle w:val="eop"/>
        </w:rPr>
        <w:t xml:space="preserve"> </w:t>
      </w:r>
    </w:p>
    <w:p w14:paraId="669AFB70" w14:textId="5A10B5D2" w:rsidR="00EF240B" w:rsidRPr="00D820DD" w:rsidRDefault="002A4F5F" w:rsidP="00D820DD">
      <w:pPr>
        <w:pStyle w:val="paragraph"/>
        <w:spacing w:before="0" w:beforeAutospacing="0" w:after="0" w:afterAutospacing="0"/>
        <w:textAlignment w:val="baseline"/>
        <w:rPr>
          <w:rFonts w:ascii="Segoe UI" w:hAnsi="Segoe UI" w:cs="Segoe UI"/>
          <w:sz w:val="12"/>
          <w:szCs w:val="12"/>
        </w:rPr>
      </w:pPr>
      <w:r>
        <w:rPr>
          <w:rStyle w:val="normaltextrun"/>
        </w:rPr>
        <w:t>June 24</w:t>
      </w:r>
      <w:r w:rsidR="005B1571">
        <w:rPr>
          <w:rStyle w:val="normaltextrun"/>
        </w:rPr>
        <w:t>, 2021</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B16CA"/>
    <w:rsid w:val="00151A9F"/>
    <w:rsid w:val="00162B76"/>
    <w:rsid w:val="0023712A"/>
    <w:rsid w:val="002A4F5F"/>
    <w:rsid w:val="002E629A"/>
    <w:rsid w:val="002E6EBC"/>
    <w:rsid w:val="00317BC9"/>
    <w:rsid w:val="00376EFA"/>
    <w:rsid w:val="00386478"/>
    <w:rsid w:val="003A610F"/>
    <w:rsid w:val="003B0F20"/>
    <w:rsid w:val="003F0E8D"/>
    <w:rsid w:val="0041309B"/>
    <w:rsid w:val="00416469"/>
    <w:rsid w:val="00424809"/>
    <w:rsid w:val="00597894"/>
    <w:rsid w:val="005B1571"/>
    <w:rsid w:val="005F31AE"/>
    <w:rsid w:val="00602CD9"/>
    <w:rsid w:val="00701D41"/>
    <w:rsid w:val="007165E5"/>
    <w:rsid w:val="00732651"/>
    <w:rsid w:val="00767B9C"/>
    <w:rsid w:val="007C3080"/>
    <w:rsid w:val="00850D04"/>
    <w:rsid w:val="0085184E"/>
    <w:rsid w:val="008E59A7"/>
    <w:rsid w:val="00980B2A"/>
    <w:rsid w:val="009A2F9A"/>
    <w:rsid w:val="00A24BD5"/>
    <w:rsid w:val="00A26932"/>
    <w:rsid w:val="00A553B1"/>
    <w:rsid w:val="00A67F0B"/>
    <w:rsid w:val="00AD2706"/>
    <w:rsid w:val="00AF55CC"/>
    <w:rsid w:val="00AF6C46"/>
    <w:rsid w:val="00B54B0E"/>
    <w:rsid w:val="00B76EBF"/>
    <w:rsid w:val="00BD3B52"/>
    <w:rsid w:val="00C168D1"/>
    <w:rsid w:val="00C17F55"/>
    <w:rsid w:val="00C24FEC"/>
    <w:rsid w:val="00C5508B"/>
    <w:rsid w:val="00CE5B62"/>
    <w:rsid w:val="00D66FE8"/>
    <w:rsid w:val="00D820DD"/>
    <w:rsid w:val="00D96497"/>
    <w:rsid w:val="00DB20FC"/>
    <w:rsid w:val="00DB78B6"/>
    <w:rsid w:val="00DC398E"/>
    <w:rsid w:val="00E715EA"/>
    <w:rsid w:val="00EB2F15"/>
    <w:rsid w:val="00EB5C34"/>
    <w:rsid w:val="00EF240B"/>
    <w:rsid w:val="00F5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Bedford, George A</cp:lastModifiedBy>
  <cp:revision>3</cp:revision>
  <cp:lastPrinted>2020-08-20T22:47:00Z</cp:lastPrinted>
  <dcterms:created xsi:type="dcterms:W3CDTF">2021-10-17T13:14:00Z</dcterms:created>
  <dcterms:modified xsi:type="dcterms:W3CDTF">2021-10-17T13:16:00Z</dcterms:modified>
</cp:coreProperties>
</file>