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70" w:rsidRDefault="00720870" w:rsidP="00720870">
      <w:pPr>
        <w:shd w:val="clear" w:color="auto" w:fill="FFFFFF"/>
        <w:spacing w:line="274" w:lineRule="exact"/>
        <w:ind w:left="58"/>
        <w:jc w:val="center"/>
      </w:pPr>
      <w:r>
        <w:rPr>
          <w:b/>
          <w:bCs/>
          <w:color w:val="555555"/>
          <w:spacing w:val="-12"/>
          <w:sz w:val="25"/>
          <w:szCs w:val="25"/>
        </w:rPr>
        <w:t>LAYTONSVILLE HISTORIC DISTRICT COMMISSION</w:t>
      </w:r>
    </w:p>
    <w:p w:rsidR="00720870" w:rsidRDefault="00720870" w:rsidP="00720870">
      <w:pPr>
        <w:shd w:val="clear" w:color="auto" w:fill="FFFFFF"/>
        <w:spacing w:line="274" w:lineRule="exact"/>
        <w:ind w:left="62"/>
        <w:jc w:val="center"/>
      </w:pPr>
      <w:r>
        <w:rPr>
          <w:b/>
          <w:bCs/>
          <w:color w:val="555555"/>
          <w:spacing w:val="-10"/>
          <w:sz w:val="25"/>
          <w:szCs w:val="25"/>
        </w:rPr>
        <w:t xml:space="preserve"> MEETING </w:t>
      </w:r>
      <w:r w:rsidRPr="009B2526">
        <w:rPr>
          <w:b/>
          <w:color w:val="555555"/>
          <w:spacing w:val="-10"/>
          <w:sz w:val="25"/>
          <w:szCs w:val="25"/>
        </w:rPr>
        <w:t>MINUTES</w:t>
      </w:r>
    </w:p>
    <w:p w:rsidR="00720870" w:rsidRDefault="00BF1829" w:rsidP="00720870">
      <w:pPr>
        <w:shd w:val="clear" w:color="auto" w:fill="FFFFFF"/>
        <w:spacing w:line="274" w:lineRule="exact"/>
        <w:ind w:left="58"/>
        <w:jc w:val="center"/>
        <w:rPr>
          <w:b/>
          <w:bCs/>
          <w:color w:val="555555"/>
          <w:sz w:val="24"/>
          <w:szCs w:val="24"/>
        </w:rPr>
      </w:pPr>
      <w:r>
        <w:rPr>
          <w:b/>
          <w:bCs/>
          <w:color w:val="555555"/>
          <w:sz w:val="24"/>
          <w:szCs w:val="24"/>
        </w:rPr>
        <w:t>October 21</w:t>
      </w:r>
      <w:r w:rsidR="00720870">
        <w:rPr>
          <w:b/>
          <w:bCs/>
          <w:color w:val="555555"/>
          <w:sz w:val="24"/>
          <w:szCs w:val="24"/>
        </w:rPr>
        <w:t>, 2013</w:t>
      </w:r>
    </w:p>
    <w:p w:rsidR="00720870" w:rsidRDefault="00720870" w:rsidP="00720870">
      <w:pPr>
        <w:shd w:val="clear" w:color="auto" w:fill="FFFFFF"/>
        <w:spacing w:line="274" w:lineRule="exact"/>
        <w:ind w:left="58"/>
        <w:jc w:val="center"/>
        <w:rPr>
          <w:b/>
          <w:bCs/>
          <w:color w:val="555555"/>
          <w:sz w:val="24"/>
          <w:szCs w:val="24"/>
        </w:rPr>
      </w:pPr>
      <w:bookmarkStart w:id="0" w:name="_GoBack"/>
      <w:bookmarkEnd w:id="0"/>
    </w:p>
    <w:p w:rsidR="00720870" w:rsidRPr="007F461C" w:rsidRDefault="00720870" w:rsidP="00720870">
      <w:pPr>
        <w:shd w:val="clear" w:color="auto" w:fill="FFFFFF"/>
        <w:spacing w:line="274" w:lineRule="exact"/>
        <w:ind w:left="58"/>
        <w:jc w:val="center"/>
        <w:rPr>
          <w:b/>
          <w:bCs/>
          <w:color w:val="555555"/>
          <w:sz w:val="24"/>
          <w:szCs w:val="24"/>
        </w:rPr>
      </w:pPr>
    </w:p>
    <w:p w:rsidR="00720870" w:rsidRPr="00806CCA" w:rsidRDefault="00720870" w:rsidP="00720870">
      <w:pPr>
        <w:shd w:val="clear" w:color="auto" w:fill="FFFFFF"/>
        <w:spacing w:before="264"/>
        <w:rPr>
          <w:b/>
          <w:u w:val="single"/>
        </w:rPr>
      </w:pPr>
      <w:r w:rsidRPr="00806CCA">
        <w:rPr>
          <w:b/>
          <w:bCs/>
          <w:color w:val="555555"/>
          <w:spacing w:val="-10"/>
          <w:sz w:val="25"/>
          <w:szCs w:val="25"/>
          <w:u w:val="single"/>
        </w:rPr>
        <w:t>Roll Call:</w:t>
      </w:r>
    </w:p>
    <w:p w:rsidR="00720870" w:rsidRDefault="00720870" w:rsidP="00720870">
      <w:pPr>
        <w:shd w:val="clear" w:color="auto" w:fill="FFFFFF"/>
        <w:spacing w:before="278" w:line="274" w:lineRule="exact"/>
        <w:rPr>
          <w:color w:val="000000"/>
          <w:spacing w:val="-7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 xml:space="preserve">The regular meeting of the Laytonsville Historic District Commission (HDC) was called to </w:t>
      </w:r>
      <w:r>
        <w:rPr>
          <w:color w:val="000000"/>
          <w:spacing w:val="-7"/>
          <w:sz w:val="25"/>
          <w:szCs w:val="25"/>
        </w:rPr>
        <w:t xml:space="preserve">order by Chair </w:t>
      </w:r>
      <w:r w:rsidR="00BF1829">
        <w:rPr>
          <w:color w:val="000000"/>
          <w:spacing w:val="-7"/>
          <w:sz w:val="25"/>
          <w:szCs w:val="25"/>
        </w:rPr>
        <w:t>Sheree Wenger at 7:36</w:t>
      </w:r>
      <w:r>
        <w:rPr>
          <w:color w:val="000000"/>
          <w:spacing w:val="-7"/>
          <w:sz w:val="25"/>
          <w:szCs w:val="25"/>
        </w:rPr>
        <w:t xml:space="preserve"> </w:t>
      </w:r>
      <w:proofErr w:type="gramStart"/>
      <w:r>
        <w:rPr>
          <w:color w:val="000000"/>
          <w:spacing w:val="-7"/>
          <w:sz w:val="25"/>
          <w:szCs w:val="25"/>
        </w:rPr>
        <w:t>p.m..</w:t>
      </w:r>
      <w:proofErr w:type="gramEnd"/>
      <w:r>
        <w:rPr>
          <w:color w:val="000000"/>
          <w:spacing w:val="-7"/>
          <w:sz w:val="25"/>
          <w:szCs w:val="25"/>
        </w:rPr>
        <w:t xml:space="preserve">  Commission Members Jill </w:t>
      </w:r>
      <w:proofErr w:type="spellStart"/>
      <w:r>
        <w:rPr>
          <w:color w:val="000000"/>
          <w:spacing w:val="-7"/>
          <w:sz w:val="25"/>
          <w:szCs w:val="25"/>
        </w:rPr>
        <w:t>Ruspi</w:t>
      </w:r>
      <w:proofErr w:type="spellEnd"/>
      <w:r w:rsidR="00B919EE">
        <w:rPr>
          <w:color w:val="000000"/>
          <w:spacing w:val="-7"/>
          <w:sz w:val="25"/>
          <w:szCs w:val="25"/>
        </w:rPr>
        <w:t>,</w:t>
      </w:r>
      <w:r>
        <w:rPr>
          <w:color w:val="000000"/>
          <w:spacing w:val="-7"/>
          <w:sz w:val="25"/>
          <w:szCs w:val="25"/>
        </w:rPr>
        <w:t xml:space="preserve"> Charles Hendricks</w:t>
      </w:r>
      <w:r w:rsidR="00075240">
        <w:rPr>
          <w:color w:val="000000"/>
          <w:spacing w:val="-7"/>
          <w:sz w:val="25"/>
          <w:szCs w:val="25"/>
        </w:rPr>
        <w:t xml:space="preserve">, Joann </w:t>
      </w:r>
      <w:proofErr w:type="spellStart"/>
      <w:r w:rsidR="00075240">
        <w:rPr>
          <w:color w:val="000000"/>
          <w:spacing w:val="-7"/>
          <w:sz w:val="25"/>
          <w:szCs w:val="25"/>
        </w:rPr>
        <w:t>Howes</w:t>
      </w:r>
      <w:proofErr w:type="spellEnd"/>
      <w:r w:rsidR="00075240">
        <w:rPr>
          <w:color w:val="000000"/>
          <w:spacing w:val="-7"/>
          <w:sz w:val="25"/>
          <w:szCs w:val="25"/>
        </w:rPr>
        <w:t xml:space="preserve">, </w:t>
      </w:r>
      <w:r w:rsidR="00BF1829">
        <w:rPr>
          <w:color w:val="000000"/>
          <w:spacing w:val="-7"/>
          <w:sz w:val="25"/>
          <w:szCs w:val="25"/>
        </w:rPr>
        <w:t xml:space="preserve">Michele </w:t>
      </w:r>
      <w:proofErr w:type="spellStart"/>
      <w:r w:rsidR="00BF1829">
        <w:rPr>
          <w:color w:val="000000"/>
          <w:spacing w:val="-7"/>
          <w:sz w:val="25"/>
          <w:szCs w:val="25"/>
        </w:rPr>
        <w:t>Shortley</w:t>
      </w:r>
      <w:proofErr w:type="spellEnd"/>
      <w:r w:rsidR="00BF1829">
        <w:rPr>
          <w:color w:val="000000"/>
          <w:spacing w:val="-7"/>
          <w:sz w:val="25"/>
          <w:szCs w:val="25"/>
        </w:rPr>
        <w:t xml:space="preserve"> </w:t>
      </w:r>
      <w:r w:rsidR="00075240">
        <w:rPr>
          <w:color w:val="000000"/>
          <w:spacing w:val="-7"/>
          <w:sz w:val="25"/>
          <w:szCs w:val="25"/>
        </w:rPr>
        <w:t>and</w:t>
      </w:r>
      <w:r>
        <w:rPr>
          <w:color w:val="000000"/>
          <w:spacing w:val="-7"/>
          <w:sz w:val="25"/>
          <w:szCs w:val="25"/>
        </w:rPr>
        <w:t xml:space="preserve"> Alternate Lisa </w:t>
      </w:r>
      <w:proofErr w:type="spellStart"/>
      <w:r>
        <w:rPr>
          <w:color w:val="000000"/>
          <w:spacing w:val="-7"/>
          <w:sz w:val="25"/>
          <w:szCs w:val="25"/>
        </w:rPr>
        <w:t>Simonetti</w:t>
      </w:r>
      <w:proofErr w:type="spellEnd"/>
      <w:r>
        <w:rPr>
          <w:color w:val="000000"/>
          <w:spacing w:val="-7"/>
          <w:sz w:val="25"/>
          <w:szCs w:val="25"/>
        </w:rPr>
        <w:t xml:space="preserve"> were present. </w:t>
      </w:r>
    </w:p>
    <w:p w:rsidR="00720870" w:rsidRDefault="00720870" w:rsidP="00720870">
      <w:pPr>
        <w:shd w:val="clear" w:color="auto" w:fill="FFFFFF"/>
        <w:spacing w:before="278" w:line="274" w:lineRule="exact"/>
        <w:rPr>
          <w:b/>
          <w:bCs/>
          <w:color w:val="000000"/>
          <w:spacing w:val="-14"/>
          <w:sz w:val="25"/>
          <w:szCs w:val="25"/>
          <w:u w:val="single"/>
        </w:rPr>
      </w:pPr>
      <w:r>
        <w:rPr>
          <w:b/>
          <w:bCs/>
          <w:color w:val="000000"/>
          <w:spacing w:val="-8"/>
          <w:sz w:val="25"/>
          <w:szCs w:val="25"/>
          <w:u w:val="single"/>
        </w:rPr>
        <w:t>Attendance</w:t>
      </w:r>
      <w:r>
        <w:rPr>
          <w:b/>
          <w:bCs/>
          <w:color w:val="000000"/>
          <w:spacing w:val="-8"/>
          <w:sz w:val="25"/>
          <w:szCs w:val="25"/>
        </w:rPr>
        <w:t>:</w:t>
      </w:r>
      <w:r>
        <w:rPr>
          <w:color w:val="000000"/>
          <w:spacing w:val="-8"/>
          <w:sz w:val="25"/>
          <w:szCs w:val="25"/>
        </w:rPr>
        <w:t xml:space="preserve">  </w:t>
      </w:r>
    </w:p>
    <w:p w:rsidR="00B21087" w:rsidRPr="00B21087" w:rsidRDefault="00CC7FF0" w:rsidP="00720870">
      <w:pPr>
        <w:shd w:val="clear" w:color="auto" w:fill="FFFFFF"/>
        <w:spacing w:before="278" w:line="274" w:lineRule="exact"/>
        <w:rPr>
          <w:bCs/>
          <w:color w:val="000000"/>
          <w:spacing w:val="-14"/>
          <w:sz w:val="25"/>
          <w:szCs w:val="25"/>
        </w:rPr>
      </w:pPr>
      <w:r>
        <w:rPr>
          <w:bCs/>
          <w:color w:val="000000"/>
          <w:spacing w:val="-14"/>
          <w:sz w:val="25"/>
          <w:szCs w:val="25"/>
        </w:rPr>
        <w:t xml:space="preserve">Mr. John </w:t>
      </w:r>
      <w:proofErr w:type="spellStart"/>
      <w:r>
        <w:rPr>
          <w:bCs/>
          <w:color w:val="000000"/>
          <w:spacing w:val="-14"/>
          <w:sz w:val="25"/>
          <w:szCs w:val="25"/>
        </w:rPr>
        <w:t>Pawulak</w:t>
      </w:r>
      <w:proofErr w:type="spellEnd"/>
      <w:r>
        <w:rPr>
          <w:bCs/>
          <w:color w:val="000000"/>
          <w:spacing w:val="-14"/>
          <w:sz w:val="25"/>
          <w:szCs w:val="25"/>
        </w:rPr>
        <w:t>, Sr.</w:t>
      </w:r>
      <w:r w:rsidR="00B21087" w:rsidRPr="00B21087">
        <w:rPr>
          <w:bCs/>
          <w:color w:val="000000"/>
          <w:spacing w:val="-14"/>
          <w:sz w:val="25"/>
          <w:szCs w:val="25"/>
        </w:rPr>
        <w:t xml:space="preserve">  </w:t>
      </w:r>
      <w:proofErr w:type="gramStart"/>
      <w:r w:rsidR="009938A8" w:rsidRPr="00B21087">
        <w:rPr>
          <w:bCs/>
          <w:color w:val="000000"/>
          <w:spacing w:val="-14"/>
          <w:sz w:val="25"/>
          <w:szCs w:val="25"/>
        </w:rPr>
        <w:t>of</w:t>
      </w:r>
      <w:proofErr w:type="gramEnd"/>
      <w:r w:rsidR="009938A8" w:rsidRPr="00B21087">
        <w:rPr>
          <w:bCs/>
          <w:color w:val="000000"/>
          <w:spacing w:val="-14"/>
          <w:sz w:val="25"/>
          <w:szCs w:val="25"/>
        </w:rPr>
        <w:t xml:space="preserve"> </w:t>
      </w:r>
      <w:r w:rsidR="009938A8">
        <w:rPr>
          <w:bCs/>
          <w:color w:val="000000"/>
          <w:spacing w:val="-14"/>
          <w:sz w:val="25"/>
          <w:szCs w:val="25"/>
        </w:rPr>
        <w:t>St</w:t>
      </w:r>
      <w:r w:rsidR="00B21087" w:rsidRPr="00B21087">
        <w:rPr>
          <w:bCs/>
          <w:color w:val="000000"/>
          <w:spacing w:val="-14"/>
          <w:sz w:val="25"/>
          <w:szCs w:val="25"/>
        </w:rPr>
        <w:t xml:space="preserve">. </w:t>
      </w:r>
      <w:r w:rsidR="009938A8" w:rsidRPr="00B21087">
        <w:rPr>
          <w:bCs/>
          <w:color w:val="000000"/>
          <w:spacing w:val="-14"/>
          <w:sz w:val="25"/>
          <w:szCs w:val="25"/>
        </w:rPr>
        <w:t>Bartholomew’s</w:t>
      </w:r>
      <w:r w:rsidR="00B21087" w:rsidRPr="00B21087">
        <w:rPr>
          <w:bCs/>
          <w:color w:val="000000"/>
          <w:spacing w:val="-14"/>
          <w:sz w:val="25"/>
          <w:szCs w:val="25"/>
        </w:rPr>
        <w:t xml:space="preserve"> Episcopal Church was present.</w:t>
      </w:r>
    </w:p>
    <w:p w:rsidR="00720870" w:rsidRDefault="00720870" w:rsidP="00720870">
      <w:pPr>
        <w:shd w:val="clear" w:color="auto" w:fill="FFFFFF"/>
        <w:spacing w:before="278" w:line="274" w:lineRule="exact"/>
      </w:pPr>
      <w:r>
        <w:rPr>
          <w:b/>
          <w:bCs/>
          <w:color w:val="000000"/>
          <w:spacing w:val="-14"/>
          <w:sz w:val="25"/>
          <w:szCs w:val="25"/>
          <w:u w:val="single"/>
        </w:rPr>
        <w:t>Minutes</w:t>
      </w:r>
      <w:r>
        <w:rPr>
          <w:b/>
          <w:bCs/>
          <w:color w:val="000000"/>
          <w:spacing w:val="-14"/>
          <w:sz w:val="25"/>
          <w:szCs w:val="25"/>
        </w:rPr>
        <w:t>:</w:t>
      </w:r>
    </w:p>
    <w:p w:rsidR="00720870" w:rsidRPr="00B336C0" w:rsidRDefault="00720870" w:rsidP="00720870">
      <w:pPr>
        <w:shd w:val="clear" w:color="auto" w:fill="FFFFFF"/>
        <w:spacing w:before="274"/>
        <w:ind w:left="5"/>
      </w:pPr>
      <w:r>
        <w:rPr>
          <w:color w:val="000000"/>
          <w:spacing w:val="-8"/>
          <w:sz w:val="25"/>
          <w:szCs w:val="25"/>
        </w:rPr>
        <w:t xml:space="preserve">The minutes from the meeting of </w:t>
      </w:r>
      <w:r w:rsidR="00BF1829">
        <w:rPr>
          <w:color w:val="000000"/>
          <w:spacing w:val="-8"/>
          <w:sz w:val="25"/>
          <w:szCs w:val="25"/>
        </w:rPr>
        <w:t>September</w:t>
      </w:r>
      <w:r w:rsidR="00B004AF">
        <w:rPr>
          <w:color w:val="000000"/>
          <w:spacing w:val="-8"/>
          <w:sz w:val="25"/>
          <w:szCs w:val="25"/>
        </w:rPr>
        <w:t xml:space="preserve"> 16</w:t>
      </w:r>
      <w:r>
        <w:rPr>
          <w:color w:val="000000"/>
          <w:spacing w:val="-8"/>
          <w:sz w:val="25"/>
          <w:szCs w:val="25"/>
        </w:rPr>
        <w:t>, 2013 were p</w:t>
      </w:r>
      <w:r w:rsidR="00B004AF">
        <w:rPr>
          <w:color w:val="000000"/>
          <w:spacing w:val="-8"/>
          <w:sz w:val="25"/>
          <w:szCs w:val="25"/>
        </w:rPr>
        <w:t>resented and accepted as amended</w:t>
      </w:r>
      <w:r>
        <w:rPr>
          <w:color w:val="000000"/>
          <w:spacing w:val="-8"/>
          <w:sz w:val="25"/>
          <w:szCs w:val="25"/>
        </w:rPr>
        <w:t xml:space="preserve">.  </w:t>
      </w:r>
    </w:p>
    <w:p w:rsidR="00720870" w:rsidRDefault="00720870" w:rsidP="00720870">
      <w:pPr>
        <w:shd w:val="clear" w:color="auto" w:fill="FFFFFF"/>
        <w:ind w:left="67"/>
        <w:rPr>
          <w:color w:val="000000"/>
          <w:spacing w:val="-8"/>
          <w:sz w:val="25"/>
          <w:szCs w:val="25"/>
        </w:rPr>
      </w:pPr>
    </w:p>
    <w:p w:rsidR="00720870" w:rsidRPr="00F67566" w:rsidRDefault="00720870" w:rsidP="00720870">
      <w:pPr>
        <w:shd w:val="clear" w:color="auto" w:fill="FFFFFF"/>
        <w:ind w:left="67"/>
        <w:rPr>
          <w:b/>
          <w:bCs/>
          <w:color w:val="000000"/>
          <w:sz w:val="25"/>
          <w:szCs w:val="25"/>
          <w:u w:val="single"/>
        </w:rPr>
      </w:pPr>
      <w:r w:rsidRPr="00F67566">
        <w:rPr>
          <w:b/>
          <w:bCs/>
          <w:color w:val="000000"/>
          <w:sz w:val="25"/>
          <w:szCs w:val="25"/>
          <w:u w:val="single"/>
        </w:rPr>
        <w:t>Preliminary Statement by Chair:</w:t>
      </w:r>
    </w:p>
    <w:p w:rsidR="00720870" w:rsidRDefault="00720870" w:rsidP="00720870">
      <w:pPr>
        <w:shd w:val="clear" w:color="auto" w:fill="FFFFFF"/>
        <w:ind w:left="67"/>
      </w:pPr>
    </w:p>
    <w:p w:rsidR="00720870" w:rsidRDefault="00720870" w:rsidP="00720870">
      <w:pPr>
        <w:shd w:val="clear" w:color="auto" w:fill="FFFFFF"/>
        <w:spacing w:line="274" w:lineRule="exact"/>
        <w:ind w:left="10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The preliminary statement was read.</w:t>
      </w:r>
    </w:p>
    <w:p w:rsidR="00720870" w:rsidRDefault="00720870" w:rsidP="00720870">
      <w:pPr>
        <w:shd w:val="clear" w:color="auto" w:fill="FFFFFF"/>
        <w:spacing w:line="274" w:lineRule="exact"/>
        <w:ind w:left="10"/>
        <w:rPr>
          <w:color w:val="000000"/>
          <w:spacing w:val="-8"/>
          <w:sz w:val="25"/>
          <w:szCs w:val="25"/>
        </w:rPr>
      </w:pPr>
    </w:p>
    <w:p w:rsidR="00EB3874" w:rsidRDefault="00720870" w:rsidP="00BF1829">
      <w:pPr>
        <w:shd w:val="clear" w:color="auto" w:fill="FFFFFF"/>
        <w:spacing w:line="274" w:lineRule="exact"/>
        <w:ind w:left="10"/>
        <w:rPr>
          <w:color w:val="000000"/>
          <w:spacing w:val="-8"/>
          <w:sz w:val="25"/>
          <w:szCs w:val="25"/>
        </w:rPr>
      </w:pPr>
      <w:r w:rsidRPr="0022248C">
        <w:rPr>
          <w:b/>
          <w:color w:val="000000"/>
          <w:spacing w:val="-8"/>
          <w:sz w:val="25"/>
          <w:szCs w:val="25"/>
          <w:u w:val="single"/>
        </w:rPr>
        <w:t>New Business:</w:t>
      </w:r>
      <w:r w:rsidRPr="0022248C">
        <w:rPr>
          <w:b/>
          <w:color w:val="000000"/>
          <w:spacing w:val="-8"/>
          <w:sz w:val="25"/>
          <w:szCs w:val="25"/>
        </w:rPr>
        <w:t xml:space="preserve">  </w:t>
      </w:r>
      <w:r w:rsidRPr="0022248C">
        <w:rPr>
          <w:color w:val="000000"/>
          <w:spacing w:val="-8"/>
          <w:sz w:val="25"/>
          <w:szCs w:val="25"/>
        </w:rPr>
        <w:t xml:space="preserve">Chair Wenger </w:t>
      </w:r>
      <w:r w:rsidR="000C6BF5">
        <w:rPr>
          <w:color w:val="000000"/>
          <w:spacing w:val="-8"/>
          <w:sz w:val="25"/>
          <w:szCs w:val="25"/>
        </w:rPr>
        <w:t xml:space="preserve">opened the hearing for application HDC </w:t>
      </w:r>
      <w:r w:rsidR="00EB3874">
        <w:rPr>
          <w:color w:val="000000"/>
          <w:spacing w:val="-8"/>
          <w:sz w:val="25"/>
          <w:szCs w:val="25"/>
        </w:rPr>
        <w:t>#</w:t>
      </w:r>
      <w:r w:rsidR="00BF1829">
        <w:rPr>
          <w:color w:val="000000"/>
          <w:spacing w:val="-8"/>
          <w:sz w:val="25"/>
          <w:szCs w:val="25"/>
        </w:rPr>
        <w:t>04-13 submitted by St. Bartholomew’s Episcopal Church</w:t>
      </w:r>
      <w:r w:rsidRPr="00965A02">
        <w:rPr>
          <w:color w:val="000000"/>
          <w:spacing w:val="-8"/>
          <w:sz w:val="25"/>
          <w:szCs w:val="25"/>
        </w:rPr>
        <w:t xml:space="preserve"> of </w:t>
      </w:r>
      <w:r w:rsidR="00BF1829">
        <w:rPr>
          <w:color w:val="000000"/>
          <w:spacing w:val="-8"/>
          <w:sz w:val="25"/>
          <w:szCs w:val="25"/>
        </w:rPr>
        <w:t>21611</w:t>
      </w:r>
      <w:r>
        <w:rPr>
          <w:color w:val="000000"/>
          <w:spacing w:val="-8"/>
          <w:sz w:val="25"/>
          <w:szCs w:val="25"/>
        </w:rPr>
        <w:t>1</w:t>
      </w:r>
      <w:r w:rsidRPr="0022248C">
        <w:rPr>
          <w:color w:val="000000"/>
          <w:spacing w:val="-8"/>
          <w:sz w:val="25"/>
          <w:szCs w:val="25"/>
        </w:rPr>
        <w:t xml:space="preserve"> Laytonsville Road</w:t>
      </w:r>
      <w:r w:rsidR="000C6BF5">
        <w:rPr>
          <w:color w:val="000000"/>
          <w:spacing w:val="-8"/>
          <w:sz w:val="25"/>
          <w:szCs w:val="25"/>
        </w:rPr>
        <w:t xml:space="preserve">.  Chair Wenger stated that hearing notices had been mailed and posted.  </w:t>
      </w:r>
      <w:r w:rsidR="00BF1829">
        <w:rPr>
          <w:color w:val="000000"/>
          <w:spacing w:val="-8"/>
          <w:sz w:val="25"/>
          <w:szCs w:val="25"/>
        </w:rPr>
        <w:t xml:space="preserve">The applicant provided the plat, a rendering and photos along with the application. </w:t>
      </w:r>
      <w:r w:rsidR="000C6BF5">
        <w:rPr>
          <w:color w:val="000000"/>
          <w:spacing w:val="-8"/>
          <w:sz w:val="25"/>
          <w:szCs w:val="25"/>
        </w:rPr>
        <w:t>The applic</w:t>
      </w:r>
      <w:r w:rsidR="00EB3874">
        <w:rPr>
          <w:color w:val="000000"/>
          <w:spacing w:val="-8"/>
          <w:sz w:val="25"/>
          <w:szCs w:val="25"/>
        </w:rPr>
        <w:t xml:space="preserve">ation </w:t>
      </w:r>
      <w:r w:rsidR="00BF1829">
        <w:rPr>
          <w:color w:val="000000"/>
          <w:spacing w:val="-8"/>
          <w:sz w:val="25"/>
          <w:szCs w:val="25"/>
        </w:rPr>
        <w:t xml:space="preserve">requests permission to install a door, portico and railings to access a wheelchair lift which would be installed inside of the building.  It was stated that Member Hendricks is a member of St. Bartholomew’s Episcopal Church. </w:t>
      </w:r>
    </w:p>
    <w:p w:rsidR="00BF1829" w:rsidRDefault="00BF1829" w:rsidP="00BF1829">
      <w:pPr>
        <w:shd w:val="clear" w:color="auto" w:fill="FFFFFF"/>
        <w:spacing w:line="274" w:lineRule="exact"/>
        <w:ind w:left="10"/>
        <w:rPr>
          <w:color w:val="000000"/>
          <w:spacing w:val="-8"/>
          <w:sz w:val="25"/>
          <w:szCs w:val="25"/>
        </w:rPr>
      </w:pPr>
    </w:p>
    <w:p w:rsidR="00BF1829" w:rsidRDefault="00CC7FF0" w:rsidP="00BF1829">
      <w:pPr>
        <w:shd w:val="clear" w:color="auto" w:fill="FFFFFF"/>
        <w:spacing w:line="274" w:lineRule="exact"/>
        <w:ind w:left="10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 xml:space="preserve">Mr. John </w:t>
      </w:r>
      <w:proofErr w:type="spellStart"/>
      <w:r>
        <w:rPr>
          <w:color w:val="000000"/>
          <w:spacing w:val="-8"/>
          <w:sz w:val="25"/>
          <w:szCs w:val="25"/>
        </w:rPr>
        <w:t>Pawulak</w:t>
      </w:r>
      <w:proofErr w:type="spellEnd"/>
      <w:r>
        <w:rPr>
          <w:color w:val="000000"/>
          <w:spacing w:val="-8"/>
          <w:sz w:val="25"/>
          <w:szCs w:val="25"/>
        </w:rPr>
        <w:t xml:space="preserve"> who was representing St. Bartholomew’s Episcopal Church presented the design for the proposed portico and door to access the interior lift. </w:t>
      </w:r>
      <w:r w:rsidR="00BF1829">
        <w:rPr>
          <w:color w:val="000000"/>
          <w:spacing w:val="-8"/>
          <w:sz w:val="25"/>
          <w:szCs w:val="25"/>
        </w:rPr>
        <w:t>Chair Wenger stated that currently the church building does not meet ADA requirem</w:t>
      </w:r>
      <w:r w:rsidR="006E622C">
        <w:rPr>
          <w:color w:val="000000"/>
          <w:spacing w:val="-8"/>
          <w:sz w:val="25"/>
          <w:szCs w:val="25"/>
        </w:rPr>
        <w:t>ents.  She commented that</w:t>
      </w:r>
      <w:r w:rsidR="00BF1829">
        <w:rPr>
          <w:color w:val="000000"/>
          <w:spacing w:val="-8"/>
          <w:sz w:val="25"/>
          <w:szCs w:val="25"/>
        </w:rPr>
        <w:t xml:space="preserve"> is impo</w:t>
      </w:r>
      <w:r w:rsidR="006E622C">
        <w:rPr>
          <w:color w:val="000000"/>
          <w:spacing w:val="-8"/>
          <w:sz w:val="25"/>
          <w:szCs w:val="25"/>
        </w:rPr>
        <w:t>rtant to the church</w:t>
      </w:r>
      <w:r w:rsidR="00BF1829">
        <w:rPr>
          <w:color w:val="000000"/>
          <w:spacing w:val="-8"/>
          <w:sz w:val="25"/>
          <w:szCs w:val="25"/>
        </w:rPr>
        <w:t xml:space="preserve"> and the</w:t>
      </w:r>
      <w:r w:rsidR="006E622C">
        <w:rPr>
          <w:color w:val="000000"/>
          <w:spacing w:val="-8"/>
          <w:sz w:val="25"/>
          <w:szCs w:val="25"/>
        </w:rPr>
        <w:t xml:space="preserve"> town that an aging population be</w:t>
      </w:r>
      <w:r w:rsidR="00BF1829">
        <w:rPr>
          <w:color w:val="000000"/>
          <w:spacing w:val="-8"/>
          <w:sz w:val="25"/>
          <w:szCs w:val="25"/>
        </w:rPr>
        <w:t xml:space="preserve"> able</w:t>
      </w:r>
      <w:r w:rsidR="006E622C">
        <w:rPr>
          <w:color w:val="000000"/>
          <w:spacing w:val="-8"/>
          <w:sz w:val="25"/>
          <w:szCs w:val="25"/>
        </w:rPr>
        <w:t xml:space="preserve"> to participate in the church services and activities. The wheelchair lift will reside entirely inside of the building and be accessed from the south side of the building. </w:t>
      </w:r>
      <w:r w:rsidR="00063612">
        <w:rPr>
          <w:color w:val="000000"/>
          <w:spacing w:val="-8"/>
          <w:sz w:val="25"/>
          <w:szCs w:val="25"/>
        </w:rPr>
        <w:t>The application requests a</w:t>
      </w:r>
      <w:r w:rsidR="00DB742B">
        <w:rPr>
          <w:color w:val="000000"/>
          <w:spacing w:val="-8"/>
          <w:sz w:val="25"/>
          <w:szCs w:val="25"/>
        </w:rPr>
        <w:t>n</w:t>
      </w:r>
      <w:r w:rsidR="00063612">
        <w:rPr>
          <w:color w:val="000000"/>
          <w:spacing w:val="-8"/>
          <w:sz w:val="25"/>
          <w:szCs w:val="25"/>
        </w:rPr>
        <w:t xml:space="preserve"> ADA compliant 36</w:t>
      </w:r>
      <w:r w:rsidR="00DB742B">
        <w:rPr>
          <w:color w:val="000000"/>
          <w:spacing w:val="-8"/>
          <w:sz w:val="25"/>
          <w:szCs w:val="25"/>
        </w:rPr>
        <w:t>-</w:t>
      </w:r>
      <w:r w:rsidR="00063612">
        <w:rPr>
          <w:color w:val="000000"/>
          <w:spacing w:val="-8"/>
          <w:sz w:val="25"/>
          <w:szCs w:val="25"/>
        </w:rPr>
        <w:t>inch</w:t>
      </w:r>
      <w:r w:rsidR="006E622C">
        <w:rPr>
          <w:color w:val="000000"/>
          <w:spacing w:val="-8"/>
          <w:sz w:val="25"/>
          <w:szCs w:val="25"/>
        </w:rPr>
        <w:t xml:space="preserve"> access door with a portico.  The roof of the portico would be slate to match </w:t>
      </w:r>
      <w:r w:rsidR="00DB742B">
        <w:rPr>
          <w:color w:val="000000"/>
          <w:spacing w:val="-8"/>
          <w:sz w:val="25"/>
          <w:szCs w:val="25"/>
        </w:rPr>
        <w:t>t</w:t>
      </w:r>
      <w:r w:rsidR="006E622C">
        <w:rPr>
          <w:color w:val="000000"/>
          <w:spacing w:val="-8"/>
          <w:sz w:val="25"/>
          <w:szCs w:val="25"/>
        </w:rPr>
        <w:t>he existing roof of the building.</w:t>
      </w:r>
      <w:r w:rsidR="00DB742B">
        <w:rPr>
          <w:color w:val="000000"/>
          <w:spacing w:val="-8"/>
          <w:sz w:val="25"/>
          <w:szCs w:val="25"/>
        </w:rPr>
        <w:t xml:space="preserve"> Chair Wenger and Member </w:t>
      </w:r>
      <w:proofErr w:type="spellStart"/>
      <w:r w:rsidR="00DB742B">
        <w:rPr>
          <w:color w:val="000000"/>
          <w:spacing w:val="-8"/>
          <w:sz w:val="25"/>
          <w:szCs w:val="25"/>
        </w:rPr>
        <w:t>Ruspi</w:t>
      </w:r>
      <w:proofErr w:type="spellEnd"/>
      <w:r w:rsidR="006E622C">
        <w:rPr>
          <w:color w:val="000000"/>
          <w:spacing w:val="-8"/>
          <w:sz w:val="25"/>
          <w:szCs w:val="25"/>
        </w:rPr>
        <w:t xml:space="preserve"> stated that they were very pl</w:t>
      </w:r>
      <w:r w:rsidR="00DB742B">
        <w:rPr>
          <w:color w:val="000000"/>
          <w:spacing w:val="-8"/>
          <w:sz w:val="25"/>
          <w:szCs w:val="25"/>
        </w:rPr>
        <w:t>eased with the design and how it</w:t>
      </w:r>
      <w:r w:rsidR="006E622C">
        <w:rPr>
          <w:color w:val="000000"/>
          <w:spacing w:val="-8"/>
          <w:sz w:val="25"/>
          <w:szCs w:val="25"/>
        </w:rPr>
        <w:t xml:space="preserve"> matched the existing elements.  There was discussion about the color of the door and whether it was desirable to match the red front door.  Member Hendricks suggested matching the</w:t>
      </w:r>
      <w:r w:rsidR="00063612">
        <w:rPr>
          <w:color w:val="000000"/>
          <w:spacing w:val="-8"/>
          <w:sz w:val="25"/>
          <w:szCs w:val="25"/>
        </w:rPr>
        <w:t xml:space="preserve"> style of the </w:t>
      </w:r>
      <w:r w:rsidR="00DB742B">
        <w:rPr>
          <w:color w:val="000000"/>
          <w:spacing w:val="-8"/>
          <w:sz w:val="25"/>
          <w:szCs w:val="25"/>
        </w:rPr>
        <w:t xml:space="preserve">existing </w:t>
      </w:r>
      <w:r w:rsidR="00063612">
        <w:rPr>
          <w:color w:val="000000"/>
          <w:spacing w:val="-8"/>
          <w:sz w:val="25"/>
          <w:szCs w:val="25"/>
        </w:rPr>
        <w:t>front door and windows with</w:t>
      </w:r>
      <w:r w:rsidR="006E622C">
        <w:rPr>
          <w:color w:val="000000"/>
          <w:spacing w:val="-8"/>
          <w:sz w:val="25"/>
          <w:szCs w:val="25"/>
        </w:rPr>
        <w:t xml:space="preserve"> </w:t>
      </w:r>
      <w:r w:rsidR="00063612">
        <w:rPr>
          <w:color w:val="000000"/>
          <w:spacing w:val="-8"/>
          <w:sz w:val="25"/>
          <w:szCs w:val="25"/>
        </w:rPr>
        <w:t>rounded panels at the top of the door</w:t>
      </w:r>
      <w:r w:rsidR="006E622C">
        <w:rPr>
          <w:color w:val="000000"/>
          <w:spacing w:val="-8"/>
          <w:sz w:val="25"/>
          <w:szCs w:val="25"/>
        </w:rPr>
        <w:t xml:space="preserve">. </w:t>
      </w:r>
    </w:p>
    <w:p w:rsidR="00641505" w:rsidRDefault="00641505" w:rsidP="00BF1829">
      <w:pPr>
        <w:shd w:val="clear" w:color="auto" w:fill="FFFFFF"/>
        <w:spacing w:line="274" w:lineRule="exact"/>
        <w:ind w:left="10"/>
        <w:rPr>
          <w:color w:val="000000"/>
          <w:spacing w:val="-8"/>
          <w:sz w:val="25"/>
          <w:szCs w:val="25"/>
        </w:rPr>
      </w:pPr>
    </w:p>
    <w:p w:rsidR="00641505" w:rsidRDefault="00641505" w:rsidP="00BF1829">
      <w:pPr>
        <w:shd w:val="clear" w:color="auto" w:fill="FFFFFF"/>
        <w:spacing w:line="274" w:lineRule="exact"/>
        <w:ind w:left="10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 xml:space="preserve">Member Hendricks asked </w:t>
      </w:r>
      <w:r w:rsidR="00B21087">
        <w:rPr>
          <w:color w:val="000000"/>
          <w:spacing w:val="-8"/>
          <w:sz w:val="25"/>
          <w:szCs w:val="25"/>
        </w:rPr>
        <w:t>about the downspout and gutters</w:t>
      </w:r>
      <w:r w:rsidR="00DB742B">
        <w:rPr>
          <w:color w:val="000000"/>
          <w:spacing w:val="-8"/>
          <w:sz w:val="25"/>
          <w:szCs w:val="25"/>
        </w:rPr>
        <w:t xml:space="preserve"> over the portico</w:t>
      </w:r>
      <w:r w:rsidR="00CC7FF0">
        <w:rPr>
          <w:color w:val="000000"/>
          <w:spacing w:val="-8"/>
          <w:sz w:val="25"/>
          <w:szCs w:val="25"/>
        </w:rPr>
        <w:t xml:space="preserve">.  Mr. </w:t>
      </w:r>
      <w:proofErr w:type="spellStart"/>
      <w:r w:rsidR="00CC7FF0">
        <w:rPr>
          <w:color w:val="000000"/>
          <w:spacing w:val="-8"/>
          <w:sz w:val="25"/>
          <w:szCs w:val="25"/>
        </w:rPr>
        <w:t>Pawulak</w:t>
      </w:r>
      <w:proofErr w:type="spellEnd"/>
      <w:r w:rsidR="00B21087">
        <w:rPr>
          <w:color w:val="000000"/>
          <w:spacing w:val="-8"/>
          <w:sz w:val="25"/>
          <w:szCs w:val="25"/>
        </w:rPr>
        <w:t xml:space="preserve"> described how the gutters would be extended to properly route the water away from the building. </w:t>
      </w:r>
    </w:p>
    <w:p w:rsidR="00B919EE" w:rsidRDefault="00B919EE" w:rsidP="00720870">
      <w:pPr>
        <w:shd w:val="clear" w:color="auto" w:fill="FFFFFF"/>
        <w:spacing w:line="274" w:lineRule="exact"/>
        <w:ind w:left="10"/>
        <w:rPr>
          <w:color w:val="000000"/>
          <w:spacing w:val="-8"/>
          <w:sz w:val="25"/>
          <w:szCs w:val="25"/>
        </w:rPr>
      </w:pPr>
    </w:p>
    <w:p w:rsidR="00B21087" w:rsidRDefault="00B21087" w:rsidP="00720870">
      <w:pPr>
        <w:shd w:val="clear" w:color="auto" w:fill="FFFFFF"/>
        <w:spacing w:line="274" w:lineRule="exact"/>
        <w:ind w:left="10"/>
        <w:rPr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Chair Wenger closed the record.</w:t>
      </w:r>
    </w:p>
    <w:p w:rsidR="0063457D" w:rsidRDefault="0063457D" w:rsidP="00720870">
      <w:pPr>
        <w:shd w:val="clear" w:color="auto" w:fill="FFFFFF"/>
        <w:spacing w:line="274" w:lineRule="exact"/>
        <w:ind w:left="10"/>
        <w:rPr>
          <w:color w:val="000000"/>
          <w:spacing w:val="-8"/>
          <w:sz w:val="25"/>
          <w:szCs w:val="25"/>
        </w:rPr>
      </w:pPr>
    </w:p>
    <w:p w:rsidR="00063612" w:rsidRPr="00641505" w:rsidRDefault="00063612" w:rsidP="00720870">
      <w:pPr>
        <w:shd w:val="clear" w:color="auto" w:fill="FFFFFF"/>
        <w:spacing w:line="274" w:lineRule="exact"/>
        <w:ind w:left="10"/>
        <w:rPr>
          <w:b/>
          <w:color w:val="000000"/>
          <w:spacing w:val="-8"/>
          <w:sz w:val="25"/>
          <w:szCs w:val="25"/>
        </w:rPr>
      </w:pPr>
      <w:r w:rsidRPr="00641505">
        <w:rPr>
          <w:b/>
          <w:color w:val="000000"/>
          <w:spacing w:val="-8"/>
          <w:sz w:val="25"/>
          <w:szCs w:val="25"/>
        </w:rPr>
        <w:t xml:space="preserve">Member Hendricks made a motion to approve HDC application #04-13 with the </w:t>
      </w:r>
      <w:r w:rsidR="00041841">
        <w:rPr>
          <w:b/>
          <w:color w:val="000000"/>
          <w:spacing w:val="-8"/>
          <w:sz w:val="25"/>
          <w:szCs w:val="25"/>
        </w:rPr>
        <w:t>stipula</w:t>
      </w:r>
      <w:r w:rsidRPr="00641505">
        <w:rPr>
          <w:b/>
          <w:color w:val="000000"/>
          <w:spacing w:val="-8"/>
          <w:sz w:val="25"/>
          <w:szCs w:val="25"/>
        </w:rPr>
        <w:t xml:space="preserve">tion that </w:t>
      </w:r>
      <w:r w:rsidRPr="00641505">
        <w:rPr>
          <w:b/>
          <w:color w:val="000000"/>
          <w:spacing w:val="-8"/>
          <w:sz w:val="25"/>
          <w:szCs w:val="25"/>
        </w:rPr>
        <w:lastRenderedPageBreak/>
        <w:t>the door color be less bold than the red on the front door; that the top door panels reflect the style of the front door and windows if econ</w:t>
      </w:r>
      <w:r w:rsidR="0073022A">
        <w:rPr>
          <w:b/>
          <w:color w:val="000000"/>
          <w:spacing w:val="-8"/>
          <w:sz w:val="25"/>
          <w:szCs w:val="25"/>
        </w:rPr>
        <w:t>omically feasible; and that the adjacent downspout from the roof of the church be vertical and unbroken</w:t>
      </w:r>
      <w:r w:rsidRPr="00641505">
        <w:rPr>
          <w:b/>
          <w:color w:val="000000"/>
          <w:spacing w:val="-8"/>
          <w:sz w:val="25"/>
          <w:szCs w:val="25"/>
        </w:rPr>
        <w:t xml:space="preserve">.  Member </w:t>
      </w:r>
      <w:proofErr w:type="spellStart"/>
      <w:r w:rsidRPr="00641505">
        <w:rPr>
          <w:b/>
          <w:color w:val="000000"/>
          <w:spacing w:val="-8"/>
          <w:sz w:val="25"/>
          <w:szCs w:val="25"/>
        </w:rPr>
        <w:t>Shortley</w:t>
      </w:r>
      <w:proofErr w:type="spellEnd"/>
      <w:r w:rsidRPr="00641505">
        <w:rPr>
          <w:b/>
          <w:color w:val="000000"/>
          <w:spacing w:val="-8"/>
          <w:sz w:val="25"/>
          <w:szCs w:val="25"/>
        </w:rPr>
        <w:t xml:space="preserve"> seconded the motion.  Member </w:t>
      </w:r>
      <w:proofErr w:type="spellStart"/>
      <w:r w:rsidRPr="00641505">
        <w:rPr>
          <w:b/>
          <w:color w:val="000000"/>
          <w:spacing w:val="-8"/>
          <w:sz w:val="25"/>
          <w:szCs w:val="25"/>
        </w:rPr>
        <w:t>Ruspi</w:t>
      </w:r>
      <w:proofErr w:type="spellEnd"/>
      <w:r w:rsidRPr="00641505">
        <w:rPr>
          <w:b/>
          <w:color w:val="000000"/>
          <w:spacing w:val="-8"/>
          <w:sz w:val="25"/>
          <w:szCs w:val="25"/>
        </w:rPr>
        <w:t xml:space="preserve"> abstained from voting.  Chair Wenger, Members Hendricks, </w:t>
      </w:r>
      <w:proofErr w:type="spellStart"/>
      <w:r w:rsidRPr="00641505">
        <w:rPr>
          <w:b/>
          <w:color w:val="000000"/>
          <w:spacing w:val="-8"/>
          <w:sz w:val="25"/>
          <w:szCs w:val="25"/>
        </w:rPr>
        <w:t>Howes</w:t>
      </w:r>
      <w:proofErr w:type="spellEnd"/>
      <w:r w:rsidRPr="00641505">
        <w:rPr>
          <w:b/>
          <w:color w:val="000000"/>
          <w:spacing w:val="-8"/>
          <w:sz w:val="25"/>
          <w:szCs w:val="25"/>
        </w:rPr>
        <w:t xml:space="preserve">, </w:t>
      </w:r>
      <w:proofErr w:type="spellStart"/>
      <w:r w:rsidRPr="00641505">
        <w:rPr>
          <w:b/>
          <w:color w:val="000000"/>
          <w:spacing w:val="-8"/>
          <w:sz w:val="25"/>
          <w:szCs w:val="25"/>
        </w:rPr>
        <w:t>Shortley</w:t>
      </w:r>
      <w:proofErr w:type="spellEnd"/>
      <w:r w:rsidRPr="00641505">
        <w:rPr>
          <w:b/>
          <w:color w:val="000000"/>
          <w:spacing w:val="-8"/>
          <w:sz w:val="25"/>
          <w:szCs w:val="25"/>
        </w:rPr>
        <w:t xml:space="preserve">, and </w:t>
      </w:r>
      <w:proofErr w:type="spellStart"/>
      <w:r w:rsidRPr="00641505">
        <w:rPr>
          <w:b/>
          <w:color w:val="000000"/>
          <w:spacing w:val="-8"/>
          <w:sz w:val="25"/>
          <w:szCs w:val="25"/>
        </w:rPr>
        <w:t>Simonetti</w:t>
      </w:r>
      <w:proofErr w:type="spellEnd"/>
      <w:r w:rsidRPr="00641505">
        <w:rPr>
          <w:b/>
          <w:color w:val="000000"/>
          <w:spacing w:val="-8"/>
          <w:sz w:val="25"/>
          <w:szCs w:val="25"/>
        </w:rPr>
        <w:t xml:space="preserve"> voted in favor of the motion.</w:t>
      </w:r>
    </w:p>
    <w:p w:rsidR="00063612" w:rsidRDefault="00063612" w:rsidP="00720870">
      <w:pPr>
        <w:shd w:val="clear" w:color="auto" w:fill="FFFFFF"/>
        <w:spacing w:line="274" w:lineRule="exact"/>
        <w:ind w:left="10"/>
        <w:rPr>
          <w:b/>
          <w:color w:val="000000"/>
          <w:spacing w:val="-8"/>
          <w:sz w:val="25"/>
          <w:szCs w:val="25"/>
          <w:u w:val="single"/>
        </w:rPr>
      </w:pPr>
    </w:p>
    <w:p w:rsidR="0063457D" w:rsidRDefault="0063457D" w:rsidP="00720870">
      <w:pPr>
        <w:shd w:val="clear" w:color="auto" w:fill="FFFFFF"/>
        <w:spacing w:line="274" w:lineRule="exact"/>
        <w:ind w:left="10"/>
        <w:rPr>
          <w:b/>
          <w:color w:val="000000"/>
          <w:spacing w:val="-8"/>
          <w:sz w:val="25"/>
          <w:szCs w:val="25"/>
          <w:u w:val="single"/>
        </w:rPr>
      </w:pPr>
      <w:r w:rsidRPr="0063457D">
        <w:rPr>
          <w:b/>
          <w:color w:val="000000"/>
          <w:spacing w:val="-8"/>
          <w:sz w:val="25"/>
          <w:szCs w:val="25"/>
          <w:u w:val="single"/>
        </w:rPr>
        <w:t>New Business:</w:t>
      </w:r>
    </w:p>
    <w:p w:rsidR="00B21087" w:rsidRDefault="00B21087" w:rsidP="00720870">
      <w:pPr>
        <w:shd w:val="clear" w:color="auto" w:fill="FFFFFF"/>
        <w:spacing w:line="274" w:lineRule="exact"/>
        <w:ind w:left="10"/>
        <w:rPr>
          <w:b/>
          <w:color w:val="000000"/>
          <w:spacing w:val="-8"/>
          <w:sz w:val="25"/>
          <w:szCs w:val="25"/>
          <w:u w:val="single"/>
        </w:rPr>
      </w:pPr>
    </w:p>
    <w:p w:rsidR="0063457D" w:rsidRPr="007B0878" w:rsidRDefault="00B21087" w:rsidP="00720870">
      <w:pPr>
        <w:shd w:val="clear" w:color="auto" w:fill="FFFFFF"/>
        <w:spacing w:line="274" w:lineRule="exact"/>
        <w:ind w:left="10"/>
        <w:rPr>
          <w:color w:val="000000"/>
          <w:spacing w:val="-8"/>
          <w:sz w:val="25"/>
          <w:szCs w:val="25"/>
        </w:rPr>
      </w:pPr>
      <w:r w:rsidRPr="007B0878">
        <w:rPr>
          <w:color w:val="000000"/>
          <w:spacing w:val="-8"/>
          <w:sz w:val="25"/>
          <w:szCs w:val="25"/>
        </w:rPr>
        <w:t xml:space="preserve">Chair Wenger stated that </w:t>
      </w:r>
      <w:r w:rsidR="0038305C" w:rsidRPr="007B0878">
        <w:rPr>
          <w:color w:val="000000"/>
          <w:spacing w:val="-8"/>
          <w:sz w:val="25"/>
          <w:szCs w:val="25"/>
        </w:rPr>
        <w:t>NV Homes had submitted mode</w:t>
      </w:r>
      <w:r w:rsidR="00DB742B">
        <w:rPr>
          <w:color w:val="000000"/>
          <w:spacing w:val="-8"/>
          <w:sz w:val="25"/>
          <w:szCs w:val="25"/>
        </w:rPr>
        <w:t>l home design</w:t>
      </w:r>
      <w:r w:rsidR="0038305C" w:rsidRPr="007B0878">
        <w:rPr>
          <w:color w:val="000000"/>
          <w:spacing w:val="-8"/>
          <w:sz w:val="25"/>
          <w:szCs w:val="25"/>
        </w:rPr>
        <w:t>s for</w:t>
      </w:r>
      <w:r w:rsidRPr="007B0878">
        <w:rPr>
          <w:color w:val="000000"/>
          <w:spacing w:val="-8"/>
          <w:sz w:val="25"/>
          <w:szCs w:val="25"/>
        </w:rPr>
        <w:t xml:space="preserve"> </w:t>
      </w:r>
      <w:proofErr w:type="spellStart"/>
      <w:r w:rsidRPr="007B0878">
        <w:rPr>
          <w:color w:val="000000"/>
          <w:spacing w:val="-8"/>
          <w:sz w:val="25"/>
          <w:szCs w:val="25"/>
        </w:rPr>
        <w:t>Ful</w:t>
      </w:r>
      <w:r w:rsidR="0038305C" w:rsidRPr="007B0878">
        <w:rPr>
          <w:color w:val="000000"/>
          <w:spacing w:val="-8"/>
          <w:sz w:val="25"/>
          <w:szCs w:val="25"/>
        </w:rPr>
        <w:t>ks</w:t>
      </w:r>
      <w:proofErr w:type="spellEnd"/>
      <w:r w:rsidR="0038305C" w:rsidRPr="007B0878">
        <w:rPr>
          <w:color w:val="000000"/>
          <w:spacing w:val="-8"/>
          <w:sz w:val="25"/>
          <w:szCs w:val="25"/>
        </w:rPr>
        <w:t xml:space="preserve"> South/</w:t>
      </w:r>
      <w:proofErr w:type="spellStart"/>
      <w:r w:rsidR="0038305C" w:rsidRPr="007B0878">
        <w:rPr>
          <w:color w:val="000000"/>
          <w:spacing w:val="-8"/>
          <w:sz w:val="25"/>
          <w:szCs w:val="25"/>
        </w:rPr>
        <w:t>Laytonsville</w:t>
      </w:r>
      <w:proofErr w:type="spellEnd"/>
      <w:r w:rsidR="0038305C" w:rsidRPr="007B0878">
        <w:rPr>
          <w:color w:val="000000"/>
          <w:spacing w:val="-8"/>
          <w:sz w:val="25"/>
          <w:szCs w:val="25"/>
        </w:rPr>
        <w:t xml:space="preserve"> Preserve s</w:t>
      </w:r>
      <w:r w:rsidRPr="007B0878">
        <w:rPr>
          <w:color w:val="000000"/>
          <w:spacing w:val="-8"/>
          <w:sz w:val="25"/>
          <w:szCs w:val="25"/>
        </w:rPr>
        <w:t>u</w:t>
      </w:r>
      <w:r w:rsidR="0038305C" w:rsidRPr="007B0878">
        <w:rPr>
          <w:color w:val="000000"/>
          <w:spacing w:val="-8"/>
          <w:sz w:val="25"/>
          <w:szCs w:val="25"/>
        </w:rPr>
        <w:t xml:space="preserve">bdivision.  These plans were presented at a public hearing on October </w:t>
      </w:r>
      <w:r w:rsidR="007B0878" w:rsidRPr="007B0878">
        <w:rPr>
          <w:color w:val="000000"/>
          <w:spacing w:val="-8"/>
          <w:sz w:val="25"/>
          <w:szCs w:val="25"/>
        </w:rPr>
        <w:t xml:space="preserve">15, 2013 and approved by the Town Council. </w:t>
      </w:r>
    </w:p>
    <w:p w:rsidR="00720870" w:rsidRDefault="00720870" w:rsidP="00720870">
      <w:pPr>
        <w:shd w:val="clear" w:color="auto" w:fill="FFFFFF"/>
        <w:spacing w:before="274" w:line="274" w:lineRule="exact"/>
        <w:ind w:left="14"/>
        <w:rPr>
          <w:color w:val="000000"/>
          <w:spacing w:val="-9"/>
          <w:sz w:val="25"/>
          <w:szCs w:val="25"/>
        </w:rPr>
      </w:pPr>
      <w:r>
        <w:rPr>
          <w:b/>
          <w:bCs/>
          <w:color w:val="000000"/>
          <w:spacing w:val="-15"/>
          <w:sz w:val="25"/>
          <w:szCs w:val="25"/>
          <w:u w:val="single"/>
        </w:rPr>
        <w:t>Adjournment</w:t>
      </w:r>
      <w:r>
        <w:rPr>
          <w:b/>
          <w:bCs/>
          <w:color w:val="000000"/>
          <w:spacing w:val="-15"/>
          <w:sz w:val="25"/>
          <w:szCs w:val="25"/>
        </w:rPr>
        <w:t>:</w:t>
      </w:r>
      <w:r>
        <w:rPr>
          <w:color w:val="000000"/>
          <w:spacing w:val="-9"/>
          <w:sz w:val="25"/>
          <w:szCs w:val="25"/>
        </w:rPr>
        <w:t xml:space="preserve">  There being no further business</w:t>
      </w:r>
      <w:r w:rsidR="005A2A7E">
        <w:rPr>
          <w:color w:val="000000"/>
          <w:spacing w:val="-9"/>
          <w:sz w:val="25"/>
          <w:szCs w:val="25"/>
        </w:rPr>
        <w:t>, Member Hendricks</w:t>
      </w:r>
      <w:r>
        <w:rPr>
          <w:color w:val="000000"/>
          <w:spacing w:val="-9"/>
          <w:sz w:val="25"/>
          <w:szCs w:val="25"/>
        </w:rPr>
        <w:t xml:space="preserve"> made the motion to adjourn the meeting </w:t>
      </w:r>
      <w:r>
        <w:rPr>
          <w:color w:val="000000"/>
          <w:spacing w:val="-8"/>
          <w:sz w:val="25"/>
          <w:szCs w:val="25"/>
        </w:rPr>
        <w:t xml:space="preserve">which was seconded by Member </w:t>
      </w:r>
      <w:proofErr w:type="spellStart"/>
      <w:r w:rsidR="005A2A7E">
        <w:rPr>
          <w:color w:val="000000"/>
          <w:spacing w:val="-8"/>
          <w:sz w:val="25"/>
          <w:szCs w:val="25"/>
        </w:rPr>
        <w:t>Ruspi</w:t>
      </w:r>
      <w:proofErr w:type="spellEnd"/>
      <w:r>
        <w:rPr>
          <w:color w:val="000000"/>
          <w:spacing w:val="-8"/>
          <w:sz w:val="25"/>
          <w:szCs w:val="25"/>
        </w:rPr>
        <w:t xml:space="preserve">. Motion carried unanimously. The meeting </w:t>
      </w:r>
      <w:r>
        <w:rPr>
          <w:color w:val="000000"/>
          <w:spacing w:val="-9"/>
          <w:sz w:val="25"/>
          <w:szCs w:val="25"/>
        </w:rPr>
        <w:t xml:space="preserve">adjourned at </w:t>
      </w:r>
      <w:r w:rsidR="005A2A7E">
        <w:rPr>
          <w:color w:val="000000"/>
          <w:spacing w:val="-9"/>
          <w:sz w:val="25"/>
          <w:szCs w:val="25"/>
        </w:rPr>
        <w:t>9</w:t>
      </w:r>
      <w:r>
        <w:rPr>
          <w:color w:val="000000"/>
          <w:spacing w:val="-9"/>
          <w:sz w:val="25"/>
          <w:szCs w:val="25"/>
        </w:rPr>
        <w:t>:15 p.m.</w:t>
      </w:r>
    </w:p>
    <w:p w:rsidR="00720870" w:rsidRDefault="00720870" w:rsidP="00720870">
      <w:pPr>
        <w:shd w:val="clear" w:color="auto" w:fill="FFFFFF"/>
        <w:spacing w:before="274" w:line="274" w:lineRule="exact"/>
        <w:ind w:left="14"/>
        <w:rPr>
          <w:color w:val="000000"/>
          <w:spacing w:val="-9"/>
          <w:sz w:val="25"/>
          <w:szCs w:val="25"/>
        </w:rPr>
      </w:pPr>
      <w:r>
        <w:rPr>
          <w:color w:val="000000"/>
          <w:spacing w:val="-9"/>
          <w:sz w:val="25"/>
          <w:szCs w:val="25"/>
        </w:rPr>
        <w:t>Respectfully submitted by,</w:t>
      </w:r>
    </w:p>
    <w:p w:rsidR="00720870" w:rsidRDefault="00720870" w:rsidP="00720870">
      <w:pPr>
        <w:shd w:val="clear" w:color="auto" w:fill="FFFFFF"/>
        <w:spacing w:before="274" w:line="274" w:lineRule="exact"/>
        <w:ind w:left="14"/>
        <w:rPr>
          <w:color w:val="000000"/>
          <w:spacing w:val="-9"/>
          <w:sz w:val="25"/>
          <w:szCs w:val="25"/>
        </w:rPr>
      </w:pPr>
    </w:p>
    <w:p w:rsidR="00720870" w:rsidRDefault="00720870" w:rsidP="00720870">
      <w:pPr>
        <w:shd w:val="clear" w:color="auto" w:fill="FFFFFF"/>
        <w:spacing w:before="274" w:line="274" w:lineRule="exact"/>
        <w:ind w:left="14"/>
        <w:rPr>
          <w:color w:val="000000"/>
          <w:spacing w:val="-9"/>
          <w:sz w:val="25"/>
          <w:szCs w:val="25"/>
        </w:rPr>
      </w:pPr>
      <w:r>
        <w:rPr>
          <w:color w:val="000000"/>
          <w:spacing w:val="-9"/>
          <w:sz w:val="25"/>
          <w:szCs w:val="25"/>
        </w:rPr>
        <w:t>Charlene Dillingham</w:t>
      </w:r>
    </w:p>
    <w:p w:rsidR="00720870" w:rsidRDefault="00720870" w:rsidP="00720870">
      <w:pPr>
        <w:shd w:val="clear" w:color="auto" w:fill="FFFFFF"/>
        <w:spacing w:before="274" w:line="274" w:lineRule="exact"/>
        <w:ind w:left="14"/>
        <w:rPr>
          <w:sz w:val="24"/>
          <w:szCs w:val="24"/>
        </w:rPr>
      </w:pPr>
      <w:r>
        <w:rPr>
          <w:color w:val="000000"/>
          <w:spacing w:val="-9"/>
          <w:sz w:val="25"/>
          <w:szCs w:val="25"/>
        </w:rPr>
        <w:t>Clerk, Town of Laytonsville</w:t>
      </w:r>
    </w:p>
    <w:p w:rsidR="00720870" w:rsidRDefault="00720870" w:rsidP="00720870">
      <w:pPr>
        <w:rPr>
          <w:sz w:val="2"/>
          <w:szCs w:val="2"/>
        </w:rPr>
      </w:pPr>
    </w:p>
    <w:p w:rsidR="0070226F" w:rsidRDefault="0070226F"/>
    <w:sectPr w:rsidR="0070226F" w:rsidSect="00720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354" w:bottom="720" w:left="135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82" w:rsidRDefault="00485782">
      <w:r>
        <w:separator/>
      </w:r>
    </w:p>
  </w:endnote>
  <w:endnote w:type="continuationSeparator" w:id="0">
    <w:p w:rsidR="00485782" w:rsidRDefault="0048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EB" w:rsidRDefault="004857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EB" w:rsidRDefault="004857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EB" w:rsidRDefault="004857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82" w:rsidRDefault="00485782">
      <w:r>
        <w:separator/>
      </w:r>
    </w:p>
  </w:footnote>
  <w:footnote w:type="continuationSeparator" w:id="0">
    <w:p w:rsidR="00485782" w:rsidRDefault="00485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EB" w:rsidRDefault="00485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EB" w:rsidRDefault="004857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0EB" w:rsidRDefault="0048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70"/>
    <w:rsid w:val="00041841"/>
    <w:rsid w:val="00063612"/>
    <w:rsid w:val="00075240"/>
    <w:rsid w:val="000C6BF5"/>
    <w:rsid w:val="00304843"/>
    <w:rsid w:val="0035516A"/>
    <w:rsid w:val="0038305C"/>
    <w:rsid w:val="00485782"/>
    <w:rsid w:val="00536A4E"/>
    <w:rsid w:val="005A2A7E"/>
    <w:rsid w:val="0063457D"/>
    <w:rsid w:val="00641505"/>
    <w:rsid w:val="006E622C"/>
    <w:rsid w:val="0070226F"/>
    <w:rsid w:val="00720870"/>
    <w:rsid w:val="0073022A"/>
    <w:rsid w:val="007B0878"/>
    <w:rsid w:val="009938A8"/>
    <w:rsid w:val="00B004AF"/>
    <w:rsid w:val="00B21087"/>
    <w:rsid w:val="00B919EE"/>
    <w:rsid w:val="00BF1829"/>
    <w:rsid w:val="00C77897"/>
    <w:rsid w:val="00CC7FF0"/>
    <w:rsid w:val="00CF4AE1"/>
    <w:rsid w:val="00DB742B"/>
    <w:rsid w:val="00E84110"/>
    <w:rsid w:val="00EB3874"/>
    <w:rsid w:val="00F76685"/>
    <w:rsid w:val="00FA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8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0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87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8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0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8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Charlene</cp:lastModifiedBy>
  <cp:revision>3</cp:revision>
  <cp:lastPrinted>2013-12-12T18:42:00Z</cp:lastPrinted>
  <dcterms:created xsi:type="dcterms:W3CDTF">2013-12-12T18:42:00Z</dcterms:created>
  <dcterms:modified xsi:type="dcterms:W3CDTF">2013-12-12T18:43:00Z</dcterms:modified>
</cp:coreProperties>
</file>